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E4" w:rsidRDefault="009F669D" w:rsidP="00A123D3">
      <w:pPr>
        <w:tabs>
          <w:tab w:val="left" w:pos="4043"/>
        </w:tabs>
      </w:pPr>
      <w:r>
        <w:rPr>
          <w:noProof/>
        </w:rPr>
        <w:drawing>
          <wp:anchor distT="0" distB="0" distL="114300" distR="114300" simplePos="0" relativeHeight="251660288" behindDoc="1" locked="0" layoutInCell="1" allowOverlap="1">
            <wp:simplePos x="0" y="0"/>
            <wp:positionH relativeFrom="column">
              <wp:posOffset>-934679</wp:posOffset>
            </wp:positionH>
            <wp:positionV relativeFrom="paragraph">
              <wp:posOffset>-914400</wp:posOffset>
            </wp:positionV>
            <wp:extent cx="5663995" cy="9173497"/>
            <wp:effectExtent l="19050" t="0" r="0" b="0"/>
            <wp:wrapNone/>
            <wp:docPr id="4" name="Picture 3" descr="C:\Users\Mummy Ismat\Desktop\inteli work\profile images\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y Ismat\Desktop\inteli work\profile images\Untitled-2.png"/>
                    <pic:cNvPicPr>
                      <a:picLocks noChangeAspect="1" noChangeArrowheads="1"/>
                    </pic:cNvPicPr>
                  </pic:nvPicPr>
                  <pic:blipFill>
                    <a:blip r:embed="rId7" cstate="print"/>
                    <a:stretch>
                      <a:fillRect/>
                    </a:stretch>
                  </pic:blipFill>
                  <pic:spPr bwMode="auto">
                    <a:xfrm>
                      <a:off x="0" y="0"/>
                      <a:ext cx="5663995" cy="9173497"/>
                    </a:xfrm>
                    <a:prstGeom prst="rect">
                      <a:avLst/>
                    </a:prstGeom>
                    <a:noFill/>
                    <a:ln w="9525">
                      <a:noFill/>
                      <a:miter lim="800000"/>
                      <a:headEnd/>
                      <a:tailEnd/>
                    </a:ln>
                  </pic:spPr>
                </pic:pic>
              </a:graphicData>
            </a:graphic>
          </wp:anchor>
        </w:drawing>
      </w:r>
      <w:r w:rsidR="00A123D3">
        <w:tab/>
      </w:r>
    </w:p>
    <w:p w:rsidR="00351FC0" w:rsidRDefault="00351FC0"/>
    <w:p w:rsidR="00351FC0" w:rsidRDefault="00351FC0">
      <w:r>
        <w:rPr>
          <w:noProof/>
        </w:rPr>
        <w:drawing>
          <wp:anchor distT="0" distB="0" distL="114300" distR="114300" simplePos="0" relativeHeight="251657216" behindDoc="1" locked="0" layoutInCell="1" allowOverlap="1">
            <wp:simplePos x="0" y="0"/>
            <wp:positionH relativeFrom="column">
              <wp:posOffset>894122</wp:posOffset>
            </wp:positionH>
            <wp:positionV relativeFrom="paragraph">
              <wp:posOffset>12331</wp:posOffset>
            </wp:positionV>
            <wp:extent cx="5241208" cy="2349910"/>
            <wp:effectExtent l="19050" t="0" r="0" b="0"/>
            <wp:wrapNone/>
            <wp:docPr id="2" name="Picture 2" descr="inteliwo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iworx"/>
                    <pic:cNvPicPr>
                      <a:picLocks noChangeAspect="1" noChangeArrowheads="1"/>
                    </pic:cNvPicPr>
                  </pic:nvPicPr>
                  <pic:blipFill>
                    <a:blip r:embed="rId8" cstate="print"/>
                    <a:srcRect/>
                    <a:stretch>
                      <a:fillRect/>
                    </a:stretch>
                  </pic:blipFill>
                  <pic:spPr bwMode="auto">
                    <a:xfrm>
                      <a:off x="0" y="0"/>
                      <a:ext cx="5241208" cy="2349910"/>
                    </a:xfrm>
                    <a:prstGeom prst="rect">
                      <a:avLst/>
                    </a:prstGeom>
                    <a:noFill/>
                    <a:ln w="9525">
                      <a:noFill/>
                      <a:miter lim="800000"/>
                      <a:headEnd/>
                      <a:tailEnd/>
                    </a:ln>
                  </pic:spPr>
                </pic:pic>
              </a:graphicData>
            </a:graphic>
          </wp:anchor>
        </w:drawing>
      </w:r>
    </w:p>
    <w:p w:rsidR="00351FC0" w:rsidRDefault="00351FC0"/>
    <w:p w:rsidR="00351FC0" w:rsidRDefault="00351FC0"/>
    <w:p w:rsidR="00351FC0" w:rsidRDefault="00351FC0"/>
    <w:p w:rsidR="00351FC0" w:rsidRDefault="00351FC0"/>
    <w:p w:rsidR="00351FC0" w:rsidRDefault="00351FC0"/>
    <w:p w:rsidR="00351FC0" w:rsidRDefault="00351FC0"/>
    <w:p w:rsidR="00274CFA" w:rsidRDefault="00274CFA" w:rsidP="00274CFA">
      <w:pPr>
        <w:jc w:val="center"/>
        <w:rPr>
          <w:b/>
          <w:sz w:val="20"/>
          <w:szCs w:val="20"/>
        </w:rPr>
      </w:pPr>
    </w:p>
    <w:p w:rsidR="00274CFA" w:rsidRPr="00057779" w:rsidRDefault="00DF01BE" w:rsidP="00DF01BE">
      <w:pPr>
        <w:rPr>
          <w:b/>
          <w:sz w:val="20"/>
          <w:szCs w:val="20"/>
        </w:rPr>
      </w:pPr>
      <w:r>
        <w:rPr>
          <w:b/>
          <w:sz w:val="20"/>
          <w:szCs w:val="20"/>
        </w:rPr>
        <w:t>APPLICATIO</w:t>
      </w:r>
      <w:r w:rsidR="009A2B73">
        <w:rPr>
          <w:b/>
          <w:sz w:val="20"/>
          <w:szCs w:val="20"/>
        </w:rPr>
        <w:t>N</w:t>
      </w:r>
      <w:r w:rsidR="00274CFA" w:rsidRPr="00057779">
        <w:rPr>
          <w:b/>
          <w:sz w:val="20"/>
          <w:szCs w:val="20"/>
        </w:rPr>
        <w:t xml:space="preserve"> </w:t>
      </w:r>
      <w:r>
        <w:rPr>
          <w:b/>
          <w:sz w:val="20"/>
          <w:szCs w:val="20"/>
        </w:rPr>
        <w:t>DEVELOPMENT</w:t>
      </w:r>
      <w:r w:rsidR="00274CFA" w:rsidRPr="00057779">
        <w:rPr>
          <w:b/>
          <w:sz w:val="20"/>
          <w:szCs w:val="20"/>
        </w:rPr>
        <w:t xml:space="preserve"> | PROJECT MANAGEMENT | ICT PROCUREMENT | </w:t>
      </w:r>
      <w:r w:rsidR="00FB3B07">
        <w:rPr>
          <w:b/>
          <w:sz w:val="20"/>
          <w:szCs w:val="20"/>
        </w:rPr>
        <w:t>PROCESS</w:t>
      </w:r>
      <w:r w:rsidR="00274CFA" w:rsidRPr="00057779">
        <w:rPr>
          <w:b/>
          <w:sz w:val="20"/>
          <w:szCs w:val="20"/>
        </w:rPr>
        <w:t xml:space="preserve"> AUTOMATION</w:t>
      </w:r>
    </w:p>
    <w:p w:rsidR="00274CFA" w:rsidRDefault="00274CFA"/>
    <w:p w:rsidR="00274CFA" w:rsidRDefault="00274CFA"/>
    <w:p w:rsidR="00274CFA" w:rsidRPr="002030E5" w:rsidRDefault="00274CFA" w:rsidP="00274CFA">
      <w:pPr>
        <w:jc w:val="center"/>
        <w:rPr>
          <w:rFonts w:ascii="Arial" w:hAnsi="Arial" w:cs="Arial"/>
          <w:b/>
          <w:color w:val="808080" w:themeColor="background1" w:themeShade="80"/>
          <w:sz w:val="44"/>
          <w:szCs w:val="44"/>
        </w:rPr>
      </w:pPr>
    </w:p>
    <w:p w:rsidR="00351FC0" w:rsidRPr="00525E7F" w:rsidRDefault="00A76532" w:rsidP="00274CFA">
      <w:pPr>
        <w:jc w:val="center"/>
        <w:rPr>
          <w:rFonts w:ascii="Arial" w:hAnsi="Arial" w:cs="Arial"/>
          <w:b/>
          <w:color w:val="595959" w:themeColor="text1" w:themeTint="A6"/>
          <w:sz w:val="48"/>
          <w:szCs w:val="48"/>
        </w:rPr>
      </w:pPr>
      <w:r w:rsidRPr="00525E7F">
        <w:rPr>
          <w:rFonts w:ascii="Arial" w:hAnsi="Arial" w:cs="Arial"/>
          <w:b/>
          <w:color w:val="595959" w:themeColor="text1" w:themeTint="A6"/>
          <w:sz w:val="48"/>
          <w:szCs w:val="48"/>
        </w:rPr>
        <w:t xml:space="preserve">COMPANY </w:t>
      </w:r>
      <w:r w:rsidR="00274CFA" w:rsidRPr="00525E7F">
        <w:rPr>
          <w:rFonts w:ascii="Arial" w:hAnsi="Arial" w:cs="Arial"/>
          <w:b/>
          <w:color w:val="595959" w:themeColor="text1" w:themeTint="A6"/>
          <w:sz w:val="48"/>
          <w:szCs w:val="48"/>
        </w:rPr>
        <w:t>PROFILE</w:t>
      </w:r>
    </w:p>
    <w:p w:rsidR="00274CFA" w:rsidRPr="00274CFA" w:rsidRDefault="00274CFA" w:rsidP="00274CFA">
      <w:pPr>
        <w:jc w:val="center"/>
        <w:rPr>
          <w:rFonts w:ascii="Arial" w:hAnsi="Arial" w:cs="Arial"/>
          <w:b/>
          <w:sz w:val="44"/>
          <w:szCs w:val="44"/>
        </w:rPr>
      </w:pPr>
    </w:p>
    <w:p w:rsidR="00351FC0" w:rsidRDefault="00351FC0">
      <w:r>
        <w:br w:type="page"/>
      </w:r>
    </w:p>
    <w:p w:rsidR="00351FC0" w:rsidRPr="002030E5" w:rsidRDefault="00A90450">
      <w:pPr>
        <w:rPr>
          <w:rFonts w:asciiTheme="majorHAnsi" w:hAnsiTheme="majorHAnsi"/>
          <w:b/>
          <w:color w:val="009900"/>
          <w:sz w:val="32"/>
          <w:szCs w:val="32"/>
          <w:u w:val="single"/>
        </w:rPr>
      </w:pPr>
      <w:r>
        <w:rPr>
          <w:rFonts w:asciiTheme="majorHAnsi" w:hAnsiTheme="majorHAnsi"/>
          <w:b/>
          <w:noProof/>
          <w:color w:val="009900"/>
          <w:sz w:val="32"/>
          <w:szCs w:val="32"/>
          <w:u w:val="single"/>
        </w:rPr>
        <w:lastRenderedPageBreak/>
        <w:drawing>
          <wp:anchor distT="0" distB="0" distL="114300" distR="114300" simplePos="0" relativeHeight="251670528" behindDoc="1" locked="0" layoutInCell="1" allowOverlap="1">
            <wp:simplePos x="0" y="0"/>
            <wp:positionH relativeFrom="column">
              <wp:posOffset>549991</wp:posOffset>
            </wp:positionH>
            <wp:positionV relativeFrom="paragraph">
              <wp:posOffset>-68826</wp:posOffset>
            </wp:positionV>
            <wp:extent cx="4710266" cy="3539613"/>
            <wp:effectExtent l="19050" t="0" r="0" b="0"/>
            <wp:wrapNone/>
            <wp:docPr id="1" name="Picture 1" descr="C:\Users\Mummy Ismat\Desktop\abou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mmy Ismat\Desktop\about-us.jpg"/>
                    <pic:cNvPicPr>
                      <a:picLocks noChangeAspect="1" noChangeArrowheads="1"/>
                    </pic:cNvPicPr>
                  </pic:nvPicPr>
                  <pic:blipFill>
                    <a:blip r:embed="rId9"/>
                    <a:srcRect/>
                    <a:stretch>
                      <a:fillRect/>
                    </a:stretch>
                  </pic:blipFill>
                  <pic:spPr bwMode="auto">
                    <a:xfrm>
                      <a:off x="0" y="0"/>
                      <a:ext cx="4710266" cy="3539613"/>
                    </a:xfrm>
                    <a:prstGeom prst="rect">
                      <a:avLst/>
                    </a:prstGeom>
                    <a:noFill/>
                    <a:ln w="9525">
                      <a:noFill/>
                      <a:miter lim="800000"/>
                      <a:headEnd/>
                      <a:tailEnd/>
                    </a:ln>
                  </pic:spPr>
                </pic:pic>
              </a:graphicData>
            </a:graphic>
          </wp:anchor>
        </w:drawing>
      </w:r>
      <w:r w:rsidR="00C716E4" w:rsidRPr="002030E5">
        <w:rPr>
          <w:rFonts w:asciiTheme="majorHAnsi" w:hAnsiTheme="majorHAnsi"/>
          <w:b/>
          <w:color w:val="009900"/>
          <w:sz w:val="32"/>
          <w:szCs w:val="32"/>
          <w:u w:val="single"/>
        </w:rPr>
        <w:t>A</w:t>
      </w:r>
      <w:r w:rsidR="006968B4" w:rsidRPr="002030E5">
        <w:rPr>
          <w:rFonts w:asciiTheme="majorHAnsi" w:hAnsiTheme="majorHAnsi"/>
          <w:b/>
          <w:color w:val="009900"/>
          <w:sz w:val="32"/>
          <w:szCs w:val="32"/>
          <w:u w:val="single"/>
        </w:rPr>
        <w:t>BOUT</w:t>
      </w:r>
      <w:r w:rsidR="00C716E4" w:rsidRPr="002030E5">
        <w:rPr>
          <w:rFonts w:asciiTheme="majorHAnsi" w:hAnsiTheme="majorHAnsi"/>
          <w:b/>
          <w:color w:val="009900"/>
          <w:sz w:val="32"/>
          <w:szCs w:val="32"/>
          <w:u w:val="single"/>
        </w:rPr>
        <w:t xml:space="preserve"> U</w:t>
      </w:r>
      <w:r w:rsidR="006968B4" w:rsidRPr="002030E5">
        <w:rPr>
          <w:rFonts w:asciiTheme="majorHAnsi" w:hAnsiTheme="majorHAnsi"/>
          <w:b/>
          <w:color w:val="009900"/>
          <w:sz w:val="32"/>
          <w:szCs w:val="32"/>
          <w:u w:val="single"/>
        </w:rPr>
        <w:t>S</w:t>
      </w:r>
      <w:r w:rsidR="00C716E4" w:rsidRPr="002030E5">
        <w:rPr>
          <w:rFonts w:asciiTheme="majorHAnsi" w:hAnsiTheme="majorHAnsi"/>
          <w:b/>
          <w:color w:val="009900"/>
          <w:sz w:val="32"/>
          <w:szCs w:val="32"/>
          <w:u w:val="single"/>
        </w:rPr>
        <w:t>:</w:t>
      </w:r>
    </w:p>
    <w:p w:rsidR="00700997" w:rsidRPr="00700997" w:rsidRDefault="006968B4" w:rsidP="00700997">
      <w:pPr>
        <w:tabs>
          <w:tab w:val="left" w:pos="7260"/>
        </w:tabs>
        <w:spacing w:line="360" w:lineRule="auto"/>
        <w:jc w:val="both"/>
        <w:rPr>
          <w:rFonts w:asciiTheme="majorHAnsi" w:hAnsiTheme="majorHAnsi" w:cs="Arial"/>
          <w:sz w:val="24"/>
          <w:szCs w:val="24"/>
        </w:rPr>
      </w:pPr>
      <w:r w:rsidRPr="002030E5">
        <w:rPr>
          <w:rFonts w:asciiTheme="majorHAnsi" w:hAnsiTheme="majorHAnsi"/>
          <w:b/>
          <w:color w:val="595959" w:themeColor="text1" w:themeTint="A6"/>
          <w:sz w:val="28"/>
          <w:szCs w:val="28"/>
        </w:rPr>
        <w:t xml:space="preserve">INTELIWORX </w:t>
      </w:r>
      <w:r w:rsidR="00A948ED" w:rsidRPr="002030E5">
        <w:rPr>
          <w:rFonts w:asciiTheme="majorHAnsi" w:hAnsiTheme="majorHAnsi"/>
          <w:b/>
          <w:color w:val="595959" w:themeColor="text1" w:themeTint="A6"/>
          <w:sz w:val="28"/>
          <w:szCs w:val="28"/>
        </w:rPr>
        <w:t>Technologies Limited</w:t>
      </w:r>
      <w:r w:rsidRPr="005729DC">
        <w:rPr>
          <w:rFonts w:asciiTheme="majorHAnsi" w:hAnsiTheme="majorHAnsi"/>
          <w:b/>
          <w:sz w:val="28"/>
          <w:szCs w:val="28"/>
        </w:rPr>
        <w:t xml:space="preserve"> </w:t>
      </w:r>
      <w:r w:rsidR="005729DC" w:rsidRPr="005729DC">
        <w:rPr>
          <w:rFonts w:asciiTheme="majorHAnsi" w:hAnsiTheme="majorHAnsi"/>
          <w:sz w:val="28"/>
          <w:szCs w:val="28"/>
        </w:rPr>
        <w:t>(</w:t>
      </w:r>
      <w:r w:rsidR="008F7248">
        <w:rPr>
          <w:rFonts w:asciiTheme="majorHAnsi" w:hAnsiTheme="majorHAnsi"/>
          <w:sz w:val="24"/>
          <w:szCs w:val="24"/>
        </w:rPr>
        <w:t xml:space="preserve">INTELIWORX) was established to bring </w:t>
      </w:r>
      <w:r w:rsidRPr="005729DC">
        <w:rPr>
          <w:rFonts w:asciiTheme="majorHAnsi" w:hAnsiTheme="majorHAnsi"/>
          <w:sz w:val="24"/>
          <w:szCs w:val="24"/>
        </w:rPr>
        <w:t>change t</w:t>
      </w:r>
      <w:r w:rsidR="008F7248">
        <w:rPr>
          <w:rFonts w:asciiTheme="majorHAnsi" w:hAnsiTheme="majorHAnsi"/>
          <w:sz w:val="24"/>
          <w:szCs w:val="24"/>
        </w:rPr>
        <w:t xml:space="preserve">o public sector services through the use of ICT, lead in private sector innovation and thus consequently raise </w:t>
      </w:r>
      <w:r w:rsidRPr="005729DC">
        <w:rPr>
          <w:rFonts w:asciiTheme="majorHAnsi" w:hAnsiTheme="majorHAnsi"/>
          <w:sz w:val="24"/>
          <w:szCs w:val="24"/>
        </w:rPr>
        <w:t xml:space="preserve">the </w:t>
      </w:r>
      <w:r w:rsidR="008F7248">
        <w:rPr>
          <w:rFonts w:asciiTheme="majorHAnsi" w:hAnsiTheme="majorHAnsi"/>
          <w:sz w:val="24"/>
          <w:szCs w:val="24"/>
        </w:rPr>
        <w:t xml:space="preserve">standards of </w:t>
      </w:r>
      <w:r w:rsidRPr="005729DC">
        <w:rPr>
          <w:rFonts w:asciiTheme="majorHAnsi" w:hAnsiTheme="majorHAnsi"/>
          <w:sz w:val="24"/>
          <w:szCs w:val="24"/>
        </w:rPr>
        <w:t>I</w:t>
      </w:r>
      <w:r w:rsidR="008F7248">
        <w:rPr>
          <w:rFonts w:asciiTheme="majorHAnsi" w:hAnsiTheme="majorHAnsi"/>
          <w:sz w:val="24"/>
          <w:szCs w:val="24"/>
        </w:rPr>
        <w:t>C</w:t>
      </w:r>
      <w:r w:rsidRPr="005729DC">
        <w:rPr>
          <w:rFonts w:asciiTheme="majorHAnsi" w:hAnsiTheme="majorHAnsi"/>
          <w:sz w:val="24"/>
          <w:szCs w:val="24"/>
        </w:rPr>
        <w:t xml:space="preserve">T </w:t>
      </w:r>
      <w:r w:rsidR="008F7248">
        <w:rPr>
          <w:rFonts w:asciiTheme="majorHAnsi" w:hAnsiTheme="majorHAnsi"/>
          <w:sz w:val="24"/>
          <w:szCs w:val="24"/>
        </w:rPr>
        <w:t xml:space="preserve">design and implementation </w:t>
      </w:r>
      <w:r w:rsidRPr="005729DC">
        <w:rPr>
          <w:rFonts w:asciiTheme="majorHAnsi" w:hAnsiTheme="majorHAnsi"/>
          <w:sz w:val="24"/>
          <w:szCs w:val="24"/>
        </w:rPr>
        <w:t>in Nigeria. W</w:t>
      </w:r>
      <w:r w:rsidR="004D223C">
        <w:rPr>
          <w:rFonts w:asciiTheme="majorHAnsi" w:hAnsiTheme="majorHAnsi"/>
          <w:sz w:val="24"/>
          <w:szCs w:val="24"/>
        </w:rPr>
        <w:t>e hope to build a reputation synonymous to excellence and innovation and upon which take our services around the country and region</w:t>
      </w:r>
      <w:r w:rsidRPr="005729DC">
        <w:rPr>
          <w:rFonts w:asciiTheme="majorHAnsi" w:hAnsiTheme="majorHAnsi"/>
          <w:sz w:val="24"/>
          <w:szCs w:val="24"/>
        </w:rPr>
        <w:t>.</w:t>
      </w:r>
      <w:r w:rsidR="00700997" w:rsidRPr="00700997">
        <w:rPr>
          <w:rFonts w:cs="Arial"/>
        </w:rPr>
        <w:t xml:space="preserve"> </w:t>
      </w:r>
      <w:r w:rsidR="00700997" w:rsidRPr="00700997">
        <w:rPr>
          <w:rFonts w:asciiTheme="majorHAnsi" w:hAnsiTheme="majorHAnsi" w:cs="Arial"/>
          <w:sz w:val="24"/>
          <w:szCs w:val="24"/>
        </w:rPr>
        <w:t xml:space="preserve">We demonstrate ability in database technology, web based and client/ server tools and network architectures to deliver desired ICT solutions.  We strive to achieve by combining contemporary software technology, robust network Infrastructure and state-of-the-art hardware with the resourcefulness of a team of highly skilled </w:t>
      </w:r>
      <w:r w:rsidR="00700997">
        <w:rPr>
          <w:rFonts w:asciiTheme="majorHAnsi" w:hAnsiTheme="majorHAnsi" w:cs="Arial"/>
          <w:sz w:val="24"/>
          <w:szCs w:val="24"/>
        </w:rPr>
        <w:t>professionals with a</w:t>
      </w:r>
      <w:r w:rsidR="00700997" w:rsidRPr="00700997">
        <w:rPr>
          <w:rFonts w:asciiTheme="majorHAnsi" w:hAnsiTheme="majorHAnsi" w:cs="Arial"/>
          <w:sz w:val="24"/>
          <w:szCs w:val="24"/>
        </w:rPr>
        <w:t xml:space="preserve"> collective wealth of experience</w:t>
      </w:r>
      <w:r w:rsidR="00700997">
        <w:rPr>
          <w:rFonts w:asciiTheme="majorHAnsi" w:hAnsiTheme="majorHAnsi" w:cs="Arial"/>
          <w:sz w:val="24"/>
          <w:szCs w:val="24"/>
        </w:rPr>
        <w:t>.</w:t>
      </w:r>
      <w:r w:rsidR="00700997" w:rsidRPr="00700997">
        <w:rPr>
          <w:rFonts w:asciiTheme="majorHAnsi" w:hAnsiTheme="majorHAnsi" w:cs="Arial"/>
          <w:sz w:val="24"/>
          <w:szCs w:val="24"/>
        </w:rPr>
        <w:t xml:space="preserve"> </w:t>
      </w:r>
    </w:p>
    <w:p w:rsidR="006968B4" w:rsidRPr="002030E5" w:rsidRDefault="006968B4" w:rsidP="00CD18E6">
      <w:pPr>
        <w:rPr>
          <w:rFonts w:asciiTheme="majorHAnsi" w:hAnsiTheme="majorHAnsi"/>
          <w:b/>
          <w:color w:val="009900"/>
          <w:sz w:val="28"/>
          <w:szCs w:val="28"/>
        </w:rPr>
      </w:pPr>
      <w:r w:rsidRPr="002030E5">
        <w:rPr>
          <w:rFonts w:asciiTheme="majorHAnsi" w:hAnsiTheme="majorHAnsi"/>
          <w:b/>
          <w:color w:val="009900"/>
          <w:sz w:val="28"/>
          <w:szCs w:val="28"/>
        </w:rPr>
        <w:t>Where We Are Coming From</w:t>
      </w:r>
      <w:r w:rsidR="00745D6B" w:rsidRPr="002030E5">
        <w:rPr>
          <w:rFonts w:asciiTheme="majorHAnsi" w:hAnsiTheme="majorHAnsi"/>
          <w:b/>
          <w:color w:val="009900"/>
          <w:sz w:val="28"/>
          <w:szCs w:val="28"/>
        </w:rPr>
        <w:t>?</w:t>
      </w:r>
      <w:r w:rsidRPr="002030E5">
        <w:rPr>
          <w:rFonts w:asciiTheme="majorHAnsi" w:hAnsiTheme="majorHAnsi"/>
          <w:b/>
          <w:color w:val="009900"/>
          <w:sz w:val="28"/>
          <w:szCs w:val="28"/>
        </w:rPr>
        <w:t xml:space="preserve"> – History</w:t>
      </w:r>
      <w:r w:rsidRPr="002030E5">
        <w:rPr>
          <w:rFonts w:asciiTheme="majorHAnsi" w:hAnsiTheme="majorHAnsi"/>
          <w:b/>
          <w:color w:val="009900"/>
          <w:sz w:val="28"/>
          <w:szCs w:val="28"/>
        </w:rPr>
        <w:tab/>
      </w:r>
    </w:p>
    <w:p w:rsidR="00A948ED" w:rsidRPr="005729DC" w:rsidRDefault="006968B4" w:rsidP="00CD18E6">
      <w:pPr>
        <w:spacing w:line="360" w:lineRule="auto"/>
        <w:jc w:val="both"/>
        <w:rPr>
          <w:rFonts w:asciiTheme="majorHAnsi" w:hAnsiTheme="majorHAnsi" w:cs="Arial"/>
          <w:sz w:val="24"/>
          <w:szCs w:val="24"/>
        </w:rPr>
      </w:pPr>
      <w:r w:rsidRPr="005729DC">
        <w:rPr>
          <w:rFonts w:asciiTheme="majorHAnsi" w:hAnsiTheme="majorHAnsi"/>
          <w:sz w:val="24"/>
          <w:szCs w:val="24"/>
        </w:rPr>
        <w:t xml:space="preserve">The company was formed in 2009, by a team of young, versatile </w:t>
      </w:r>
      <w:r w:rsidR="00EB7E2B">
        <w:rPr>
          <w:rFonts w:asciiTheme="majorHAnsi" w:hAnsiTheme="majorHAnsi"/>
          <w:sz w:val="24"/>
          <w:szCs w:val="24"/>
        </w:rPr>
        <w:t>entrepreneurs</w:t>
      </w:r>
      <w:r w:rsidRPr="005729DC">
        <w:rPr>
          <w:rFonts w:asciiTheme="majorHAnsi" w:hAnsiTheme="majorHAnsi"/>
          <w:sz w:val="24"/>
          <w:szCs w:val="24"/>
        </w:rPr>
        <w:t xml:space="preserve"> who have acquired extensive expertise in various facets of </w:t>
      </w:r>
      <w:r w:rsidR="004463F5" w:rsidRPr="005729DC">
        <w:rPr>
          <w:rFonts w:asciiTheme="majorHAnsi" w:hAnsiTheme="majorHAnsi"/>
          <w:sz w:val="24"/>
          <w:szCs w:val="24"/>
        </w:rPr>
        <w:t>IT</w:t>
      </w:r>
      <w:r w:rsidR="004463F5">
        <w:rPr>
          <w:rFonts w:asciiTheme="majorHAnsi" w:hAnsiTheme="majorHAnsi"/>
          <w:sz w:val="24"/>
          <w:szCs w:val="24"/>
        </w:rPr>
        <w:t xml:space="preserve"> </w:t>
      </w:r>
      <w:r w:rsidR="004463F5" w:rsidRPr="005729DC">
        <w:rPr>
          <w:rFonts w:asciiTheme="majorHAnsi" w:hAnsiTheme="majorHAnsi"/>
          <w:sz w:val="24"/>
          <w:szCs w:val="24"/>
        </w:rPr>
        <w:t>services</w:t>
      </w:r>
      <w:r w:rsidR="0082215E" w:rsidRPr="005729DC">
        <w:rPr>
          <w:rFonts w:asciiTheme="majorHAnsi" w:hAnsiTheme="majorHAnsi"/>
          <w:sz w:val="24"/>
          <w:szCs w:val="24"/>
        </w:rPr>
        <w:t>.</w:t>
      </w:r>
      <w:r w:rsidRPr="005729DC">
        <w:rPr>
          <w:rFonts w:asciiTheme="majorHAnsi" w:hAnsiTheme="majorHAnsi"/>
          <w:sz w:val="24"/>
          <w:szCs w:val="24"/>
        </w:rPr>
        <w:t xml:space="preserve"> </w:t>
      </w:r>
      <w:r w:rsidR="00EB7E2B">
        <w:rPr>
          <w:rFonts w:asciiTheme="majorHAnsi" w:hAnsiTheme="majorHAnsi"/>
          <w:sz w:val="24"/>
          <w:szCs w:val="24"/>
        </w:rPr>
        <w:t>With</w:t>
      </w:r>
      <w:r w:rsidR="004463F5">
        <w:rPr>
          <w:rFonts w:asciiTheme="majorHAnsi" w:hAnsiTheme="majorHAnsi"/>
          <w:sz w:val="24"/>
          <w:szCs w:val="24"/>
        </w:rPr>
        <w:t xml:space="preserve"> core</w:t>
      </w:r>
      <w:r w:rsidRPr="005729DC">
        <w:rPr>
          <w:rFonts w:asciiTheme="majorHAnsi" w:hAnsiTheme="majorHAnsi"/>
          <w:sz w:val="24"/>
          <w:szCs w:val="24"/>
        </w:rPr>
        <w:t xml:space="preserve"> competence</w:t>
      </w:r>
      <w:r w:rsidR="0082215E" w:rsidRPr="005729DC">
        <w:rPr>
          <w:rFonts w:asciiTheme="majorHAnsi" w:hAnsiTheme="majorHAnsi" w:cs="Arial"/>
          <w:sz w:val="24"/>
          <w:szCs w:val="24"/>
        </w:rPr>
        <w:t xml:space="preserve"> </w:t>
      </w:r>
      <w:r w:rsidR="004463F5">
        <w:rPr>
          <w:rFonts w:asciiTheme="majorHAnsi" w:hAnsiTheme="majorHAnsi" w:cs="Arial"/>
          <w:sz w:val="24"/>
          <w:szCs w:val="24"/>
        </w:rPr>
        <w:t>in</w:t>
      </w:r>
      <w:r w:rsidR="0082215E" w:rsidRPr="005729DC">
        <w:rPr>
          <w:rFonts w:asciiTheme="majorHAnsi" w:hAnsiTheme="majorHAnsi" w:cs="Arial"/>
          <w:sz w:val="24"/>
          <w:szCs w:val="24"/>
        </w:rPr>
        <w:t xml:space="preserve"> the area of ERP solutions, network Infrastructure design and layout and custom-designed software applications using proprietary and open-source development platforms</w:t>
      </w:r>
      <w:r w:rsidR="00EB7E2B">
        <w:rPr>
          <w:rFonts w:asciiTheme="majorHAnsi" w:hAnsiTheme="majorHAnsi" w:cs="Arial"/>
          <w:sz w:val="24"/>
          <w:szCs w:val="24"/>
        </w:rPr>
        <w:t>, we are well positioned</w:t>
      </w:r>
      <w:r w:rsidR="0082215E" w:rsidRPr="005729DC">
        <w:rPr>
          <w:rFonts w:asciiTheme="majorHAnsi" w:hAnsiTheme="majorHAnsi" w:cs="Arial"/>
          <w:sz w:val="24"/>
          <w:szCs w:val="24"/>
        </w:rPr>
        <w:t xml:space="preserve"> to render value-added services</w:t>
      </w:r>
      <w:r w:rsidR="00A948ED" w:rsidRPr="005729DC">
        <w:rPr>
          <w:rFonts w:asciiTheme="majorHAnsi" w:hAnsiTheme="majorHAnsi" w:cs="Arial"/>
          <w:sz w:val="24"/>
          <w:szCs w:val="24"/>
        </w:rPr>
        <w:t xml:space="preserve"> to every individual industry </w:t>
      </w:r>
      <w:r w:rsidR="00D70E96">
        <w:rPr>
          <w:rFonts w:asciiTheme="majorHAnsi" w:hAnsiTheme="majorHAnsi" w:cs="Arial"/>
          <w:sz w:val="24"/>
          <w:szCs w:val="24"/>
        </w:rPr>
        <w:t>whether public, private or non-governmental, as</w:t>
      </w:r>
      <w:r w:rsidR="00A948ED" w:rsidRPr="005729DC">
        <w:rPr>
          <w:rFonts w:asciiTheme="majorHAnsi" w:hAnsiTheme="majorHAnsi" w:cs="Arial"/>
          <w:sz w:val="24"/>
          <w:szCs w:val="24"/>
        </w:rPr>
        <w:t xml:space="preserve"> well as improve</w:t>
      </w:r>
      <w:r w:rsidR="00D70E96">
        <w:rPr>
          <w:rFonts w:asciiTheme="majorHAnsi" w:hAnsiTheme="majorHAnsi" w:cs="Arial"/>
          <w:sz w:val="24"/>
          <w:szCs w:val="24"/>
        </w:rPr>
        <w:t xml:space="preserve"> public</w:t>
      </w:r>
      <w:r w:rsidR="00A948ED" w:rsidRPr="005729DC">
        <w:rPr>
          <w:rFonts w:asciiTheme="majorHAnsi" w:hAnsiTheme="majorHAnsi" w:cs="Arial"/>
          <w:sz w:val="24"/>
          <w:szCs w:val="24"/>
        </w:rPr>
        <w:t xml:space="preserve"> confidence in </w:t>
      </w:r>
      <w:r w:rsidR="00D70E96" w:rsidRPr="005729DC">
        <w:rPr>
          <w:rFonts w:asciiTheme="majorHAnsi" w:hAnsiTheme="majorHAnsi" w:cs="Arial"/>
          <w:sz w:val="24"/>
          <w:szCs w:val="24"/>
        </w:rPr>
        <w:t xml:space="preserve">the </w:t>
      </w:r>
      <w:r w:rsidR="00D70E96">
        <w:rPr>
          <w:rFonts w:asciiTheme="majorHAnsi" w:hAnsiTheme="majorHAnsi" w:cs="Arial"/>
          <w:sz w:val="24"/>
          <w:szCs w:val="24"/>
        </w:rPr>
        <w:t xml:space="preserve">Nigerian </w:t>
      </w:r>
      <w:r w:rsidR="00A948ED" w:rsidRPr="005729DC">
        <w:rPr>
          <w:rFonts w:asciiTheme="majorHAnsi" w:hAnsiTheme="majorHAnsi" w:cs="Arial"/>
          <w:sz w:val="24"/>
          <w:szCs w:val="24"/>
        </w:rPr>
        <w:t>IT industry.</w:t>
      </w:r>
    </w:p>
    <w:p w:rsidR="00DC751D" w:rsidRPr="005729DC" w:rsidRDefault="00A948ED" w:rsidP="00CD18E6">
      <w:pPr>
        <w:spacing w:line="360" w:lineRule="auto"/>
        <w:rPr>
          <w:rFonts w:asciiTheme="majorHAnsi" w:hAnsiTheme="majorHAnsi" w:cs="Arial"/>
          <w:sz w:val="24"/>
          <w:szCs w:val="24"/>
        </w:rPr>
      </w:pPr>
      <w:r w:rsidRPr="005729DC">
        <w:rPr>
          <w:rFonts w:asciiTheme="majorHAnsi" w:hAnsiTheme="majorHAnsi" w:cs="Arial"/>
          <w:sz w:val="24"/>
          <w:szCs w:val="24"/>
        </w:rPr>
        <w:t xml:space="preserve">With </w:t>
      </w:r>
      <w:r w:rsidR="008A1374">
        <w:rPr>
          <w:rFonts w:asciiTheme="majorHAnsi" w:hAnsiTheme="majorHAnsi" w:cs="Arial"/>
          <w:sz w:val="24"/>
          <w:szCs w:val="24"/>
        </w:rPr>
        <w:t>business office located</w:t>
      </w:r>
      <w:r w:rsidRPr="005729DC">
        <w:rPr>
          <w:rFonts w:asciiTheme="majorHAnsi" w:hAnsiTheme="majorHAnsi" w:cs="Arial"/>
          <w:sz w:val="24"/>
          <w:szCs w:val="24"/>
        </w:rPr>
        <w:t xml:space="preserve"> in Kaduna, </w:t>
      </w:r>
      <w:r w:rsidRPr="002030E5">
        <w:rPr>
          <w:rFonts w:asciiTheme="majorHAnsi" w:hAnsiTheme="majorHAnsi" w:cs="Arial"/>
          <w:b/>
          <w:color w:val="009900"/>
          <w:sz w:val="24"/>
          <w:szCs w:val="24"/>
        </w:rPr>
        <w:t>INTELIWORX Technologies Limited</w:t>
      </w:r>
      <w:r w:rsidRPr="005729DC">
        <w:rPr>
          <w:rFonts w:asciiTheme="majorHAnsi" w:hAnsiTheme="majorHAnsi" w:cs="Arial"/>
          <w:sz w:val="24"/>
          <w:szCs w:val="24"/>
        </w:rPr>
        <w:t xml:space="preserve"> has within </w:t>
      </w:r>
      <w:r w:rsidR="0029634F">
        <w:rPr>
          <w:rFonts w:asciiTheme="majorHAnsi" w:hAnsiTheme="majorHAnsi" w:cs="Arial"/>
          <w:sz w:val="24"/>
          <w:szCs w:val="24"/>
        </w:rPr>
        <w:t xml:space="preserve">the </w:t>
      </w:r>
      <w:r w:rsidRPr="005729DC">
        <w:rPr>
          <w:rFonts w:asciiTheme="majorHAnsi" w:hAnsiTheme="majorHAnsi" w:cs="Arial"/>
          <w:sz w:val="24"/>
          <w:szCs w:val="24"/>
        </w:rPr>
        <w:t xml:space="preserve">limited time of </w:t>
      </w:r>
      <w:r w:rsidR="0029634F">
        <w:rPr>
          <w:rFonts w:asciiTheme="majorHAnsi" w:hAnsiTheme="majorHAnsi" w:cs="Arial"/>
          <w:sz w:val="24"/>
          <w:szCs w:val="24"/>
        </w:rPr>
        <w:t xml:space="preserve">commencing business </w:t>
      </w:r>
      <w:r w:rsidRPr="005729DC">
        <w:rPr>
          <w:rFonts w:asciiTheme="majorHAnsi" w:hAnsiTheme="majorHAnsi" w:cs="Arial"/>
          <w:sz w:val="24"/>
          <w:szCs w:val="24"/>
        </w:rPr>
        <w:t>operation</w:t>
      </w:r>
      <w:r w:rsidR="0029634F">
        <w:rPr>
          <w:rFonts w:asciiTheme="majorHAnsi" w:hAnsiTheme="majorHAnsi" w:cs="Arial"/>
          <w:sz w:val="24"/>
          <w:szCs w:val="24"/>
        </w:rPr>
        <w:t xml:space="preserve">, been able to </w:t>
      </w:r>
      <w:r w:rsidR="0029634F" w:rsidRPr="005729DC">
        <w:rPr>
          <w:rFonts w:asciiTheme="majorHAnsi" w:hAnsiTheme="majorHAnsi" w:cs="Arial"/>
          <w:sz w:val="24"/>
          <w:szCs w:val="24"/>
        </w:rPr>
        <w:t>provide</w:t>
      </w:r>
      <w:r w:rsidRPr="005729DC">
        <w:rPr>
          <w:rFonts w:asciiTheme="majorHAnsi" w:hAnsiTheme="majorHAnsi" w:cs="Arial"/>
          <w:sz w:val="24"/>
          <w:szCs w:val="24"/>
        </w:rPr>
        <w:t xml:space="preserve"> </w:t>
      </w:r>
      <w:r w:rsidR="0029634F">
        <w:rPr>
          <w:rFonts w:asciiTheme="majorHAnsi" w:hAnsiTheme="majorHAnsi" w:cs="Arial"/>
          <w:sz w:val="24"/>
          <w:szCs w:val="24"/>
        </w:rPr>
        <w:t>innovative</w:t>
      </w:r>
      <w:r w:rsidRPr="005729DC">
        <w:rPr>
          <w:rFonts w:asciiTheme="majorHAnsi" w:hAnsiTheme="majorHAnsi" w:cs="Arial"/>
          <w:sz w:val="24"/>
          <w:szCs w:val="24"/>
        </w:rPr>
        <w:t xml:space="preserve"> and cutting edge IT services and other related activities</w:t>
      </w:r>
      <w:r w:rsidR="00D70E96">
        <w:rPr>
          <w:rFonts w:asciiTheme="majorHAnsi" w:hAnsiTheme="majorHAnsi" w:cs="Arial"/>
          <w:sz w:val="24"/>
          <w:szCs w:val="24"/>
        </w:rPr>
        <w:t xml:space="preserve"> to various classes of clients, cutting across</w:t>
      </w:r>
      <w:r w:rsidRPr="005729DC">
        <w:rPr>
          <w:rFonts w:asciiTheme="majorHAnsi" w:hAnsiTheme="majorHAnsi" w:cs="Arial"/>
          <w:sz w:val="24"/>
          <w:szCs w:val="24"/>
        </w:rPr>
        <w:t xml:space="preserve"> both the public and private sectors</w:t>
      </w:r>
      <w:r w:rsidR="0082215E" w:rsidRPr="005729DC">
        <w:rPr>
          <w:rFonts w:asciiTheme="majorHAnsi" w:hAnsiTheme="majorHAnsi" w:cs="Arial"/>
          <w:sz w:val="24"/>
          <w:szCs w:val="24"/>
        </w:rPr>
        <w:t>.</w:t>
      </w:r>
      <w:r w:rsidR="00DC751D" w:rsidRPr="005729DC">
        <w:rPr>
          <w:rFonts w:asciiTheme="majorHAnsi" w:hAnsiTheme="majorHAnsi" w:cs="Arial"/>
          <w:sz w:val="24"/>
          <w:szCs w:val="24"/>
        </w:rPr>
        <w:t xml:space="preserve"> We have also brought </w:t>
      </w:r>
      <w:r w:rsidR="0029634F">
        <w:rPr>
          <w:rFonts w:asciiTheme="majorHAnsi" w:hAnsiTheme="majorHAnsi" w:cs="Arial"/>
          <w:sz w:val="24"/>
          <w:szCs w:val="24"/>
        </w:rPr>
        <w:t>new standards</w:t>
      </w:r>
      <w:r w:rsidR="0029634F" w:rsidRPr="005729DC">
        <w:rPr>
          <w:rFonts w:asciiTheme="majorHAnsi" w:hAnsiTheme="majorHAnsi" w:cs="Arial"/>
          <w:sz w:val="24"/>
          <w:szCs w:val="24"/>
        </w:rPr>
        <w:t xml:space="preserve"> into</w:t>
      </w:r>
      <w:r w:rsidR="00DC751D" w:rsidRPr="005729DC">
        <w:rPr>
          <w:rFonts w:asciiTheme="majorHAnsi" w:hAnsiTheme="majorHAnsi" w:cs="Arial"/>
          <w:sz w:val="24"/>
          <w:szCs w:val="24"/>
        </w:rPr>
        <w:t xml:space="preserve"> the industry; by approaching each client’s project with a well thought</w:t>
      </w:r>
      <w:r w:rsidR="0029634F">
        <w:rPr>
          <w:rFonts w:asciiTheme="majorHAnsi" w:hAnsiTheme="majorHAnsi" w:cs="Arial"/>
          <w:sz w:val="24"/>
          <w:szCs w:val="24"/>
        </w:rPr>
        <w:t>-o</w:t>
      </w:r>
      <w:r w:rsidR="00DC751D" w:rsidRPr="005729DC">
        <w:rPr>
          <w:rFonts w:asciiTheme="majorHAnsi" w:hAnsiTheme="majorHAnsi" w:cs="Arial"/>
          <w:sz w:val="24"/>
          <w:szCs w:val="24"/>
        </w:rPr>
        <w:t>ut solution</w:t>
      </w:r>
      <w:r w:rsidR="0029634F">
        <w:rPr>
          <w:rFonts w:asciiTheme="majorHAnsi" w:hAnsiTheme="majorHAnsi" w:cs="Arial"/>
          <w:sz w:val="24"/>
          <w:szCs w:val="24"/>
        </w:rPr>
        <w:t>s</w:t>
      </w:r>
      <w:r w:rsidR="00DC751D" w:rsidRPr="005729DC">
        <w:rPr>
          <w:rFonts w:asciiTheme="majorHAnsi" w:hAnsiTheme="majorHAnsi" w:cs="Arial"/>
          <w:sz w:val="24"/>
          <w:szCs w:val="24"/>
        </w:rPr>
        <w:t xml:space="preserve"> that has helped positioned them as an emerging leader in their </w:t>
      </w:r>
      <w:r w:rsidR="0029634F" w:rsidRPr="005729DC">
        <w:rPr>
          <w:rFonts w:asciiTheme="majorHAnsi" w:hAnsiTheme="majorHAnsi" w:cs="Arial"/>
          <w:sz w:val="24"/>
          <w:szCs w:val="24"/>
        </w:rPr>
        <w:t xml:space="preserve">respective </w:t>
      </w:r>
      <w:r w:rsidR="0029634F">
        <w:rPr>
          <w:rFonts w:asciiTheme="majorHAnsi" w:hAnsiTheme="majorHAnsi" w:cs="Arial"/>
          <w:sz w:val="24"/>
          <w:szCs w:val="24"/>
        </w:rPr>
        <w:t>industries</w:t>
      </w:r>
      <w:r w:rsidR="00DC751D" w:rsidRPr="005729DC">
        <w:rPr>
          <w:rFonts w:asciiTheme="majorHAnsi" w:hAnsiTheme="majorHAnsi" w:cs="Arial"/>
          <w:sz w:val="24"/>
          <w:szCs w:val="24"/>
        </w:rPr>
        <w:t>.</w:t>
      </w:r>
    </w:p>
    <w:p w:rsidR="00DC751D" w:rsidRPr="005729DC" w:rsidRDefault="00DC751D" w:rsidP="00CD18E6">
      <w:pPr>
        <w:spacing w:line="360" w:lineRule="auto"/>
        <w:rPr>
          <w:rFonts w:asciiTheme="majorHAnsi" w:hAnsiTheme="majorHAnsi" w:cs="Arial"/>
          <w:sz w:val="24"/>
          <w:szCs w:val="24"/>
        </w:rPr>
      </w:pPr>
      <w:r w:rsidRPr="005729DC">
        <w:rPr>
          <w:rFonts w:asciiTheme="majorHAnsi" w:hAnsiTheme="majorHAnsi" w:cs="Arial"/>
          <w:sz w:val="24"/>
          <w:szCs w:val="24"/>
        </w:rPr>
        <w:t xml:space="preserve">Our goal has been to exceed the expectations </w:t>
      </w:r>
      <w:r w:rsidR="00D70E96">
        <w:rPr>
          <w:rFonts w:asciiTheme="majorHAnsi" w:hAnsiTheme="majorHAnsi" w:cs="Arial"/>
          <w:sz w:val="24"/>
          <w:szCs w:val="24"/>
        </w:rPr>
        <w:t>our clients</w:t>
      </w:r>
      <w:r w:rsidRPr="005729DC">
        <w:rPr>
          <w:rFonts w:asciiTheme="majorHAnsi" w:hAnsiTheme="majorHAnsi" w:cs="Arial"/>
          <w:sz w:val="24"/>
          <w:szCs w:val="24"/>
        </w:rPr>
        <w:t xml:space="preserve"> by offering</w:t>
      </w:r>
      <w:r w:rsidR="00D70E96">
        <w:rPr>
          <w:rFonts w:asciiTheme="majorHAnsi" w:hAnsiTheme="majorHAnsi" w:cs="Arial"/>
          <w:sz w:val="24"/>
          <w:szCs w:val="24"/>
        </w:rPr>
        <w:t xml:space="preserve"> them</w:t>
      </w:r>
      <w:r w:rsidRPr="005729DC">
        <w:rPr>
          <w:rFonts w:asciiTheme="majorHAnsi" w:hAnsiTheme="majorHAnsi" w:cs="Arial"/>
          <w:sz w:val="24"/>
          <w:szCs w:val="24"/>
        </w:rPr>
        <w:t xml:space="preserve"> outstanding customer service, increased flexibility, and greater value</w:t>
      </w:r>
      <w:r w:rsidR="00D70E96">
        <w:rPr>
          <w:rFonts w:asciiTheme="majorHAnsi" w:hAnsiTheme="majorHAnsi" w:cs="Arial"/>
          <w:sz w:val="24"/>
          <w:szCs w:val="24"/>
        </w:rPr>
        <w:t xml:space="preserve"> for their investment</w:t>
      </w:r>
      <w:r w:rsidRPr="005729DC">
        <w:rPr>
          <w:rFonts w:asciiTheme="majorHAnsi" w:hAnsiTheme="majorHAnsi" w:cs="Arial"/>
          <w:sz w:val="24"/>
          <w:szCs w:val="24"/>
        </w:rPr>
        <w:t xml:space="preserve">, thus optimizing </w:t>
      </w:r>
      <w:r w:rsidR="00920812" w:rsidRPr="005729DC">
        <w:rPr>
          <w:rFonts w:asciiTheme="majorHAnsi" w:hAnsiTheme="majorHAnsi" w:cs="Arial"/>
          <w:sz w:val="24"/>
          <w:szCs w:val="24"/>
        </w:rPr>
        <w:t>system functionality and improving operational efficiency.</w:t>
      </w:r>
    </w:p>
    <w:p w:rsidR="00920812" w:rsidRPr="002030E5" w:rsidRDefault="00920812" w:rsidP="00CD18E6">
      <w:pPr>
        <w:rPr>
          <w:rFonts w:asciiTheme="majorHAnsi" w:hAnsiTheme="majorHAnsi" w:cs="Arial"/>
          <w:b/>
          <w:color w:val="009900"/>
          <w:sz w:val="28"/>
          <w:szCs w:val="28"/>
        </w:rPr>
      </w:pPr>
      <w:r w:rsidRPr="002030E5">
        <w:rPr>
          <w:rFonts w:asciiTheme="majorHAnsi" w:hAnsiTheme="majorHAnsi" w:cs="Arial"/>
          <w:b/>
          <w:color w:val="009900"/>
          <w:sz w:val="28"/>
          <w:szCs w:val="28"/>
        </w:rPr>
        <w:lastRenderedPageBreak/>
        <w:t>Where We Are Today</w:t>
      </w:r>
      <w:r w:rsidR="00745D6B" w:rsidRPr="002030E5">
        <w:rPr>
          <w:rFonts w:asciiTheme="majorHAnsi" w:hAnsiTheme="majorHAnsi" w:cs="Arial"/>
          <w:b/>
          <w:color w:val="009900"/>
          <w:sz w:val="28"/>
          <w:szCs w:val="28"/>
        </w:rPr>
        <w:t>?</w:t>
      </w:r>
    </w:p>
    <w:p w:rsidR="00D563EC" w:rsidRPr="005729DC" w:rsidRDefault="000574B0" w:rsidP="00CD18E6">
      <w:pPr>
        <w:spacing w:line="360" w:lineRule="auto"/>
        <w:rPr>
          <w:rFonts w:asciiTheme="majorHAnsi" w:hAnsiTheme="majorHAnsi" w:cs="Arial"/>
          <w:sz w:val="24"/>
          <w:szCs w:val="24"/>
        </w:rPr>
      </w:pPr>
      <w:r>
        <w:rPr>
          <w:rFonts w:asciiTheme="majorHAnsi" w:hAnsiTheme="majorHAnsi" w:cs="Arial"/>
          <w:sz w:val="24"/>
          <w:szCs w:val="24"/>
        </w:rPr>
        <w:t>As at today</w:t>
      </w:r>
      <w:r w:rsidR="00960542">
        <w:rPr>
          <w:rFonts w:asciiTheme="majorHAnsi" w:hAnsiTheme="majorHAnsi" w:cs="Arial"/>
          <w:sz w:val="24"/>
          <w:szCs w:val="24"/>
        </w:rPr>
        <w:t xml:space="preserve">, </w:t>
      </w:r>
      <w:r w:rsidR="00960542" w:rsidRPr="005729DC">
        <w:rPr>
          <w:rFonts w:asciiTheme="majorHAnsi" w:hAnsiTheme="majorHAnsi" w:cs="Arial"/>
          <w:sz w:val="24"/>
          <w:szCs w:val="24"/>
        </w:rPr>
        <w:t>we</w:t>
      </w:r>
      <w:r w:rsidR="00920812" w:rsidRPr="005729DC">
        <w:rPr>
          <w:rFonts w:asciiTheme="majorHAnsi" w:hAnsiTheme="majorHAnsi" w:cs="Arial"/>
          <w:sz w:val="24"/>
          <w:szCs w:val="24"/>
        </w:rPr>
        <w:t xml:space="preserve"> </w:t>
      </w:r>
      <w:r>
        <w:rPr>
          <w:rFonts w:asciiTheme="majorHAnsi" w:hAnsiTheme="majorHAnsi" w:cs="Arial"/>
          <w:sz w:val="24"/>
          <w:szCs w:val="24"/>
        </w:rPr>
        <w:t xml:space="preserve">are proud to say that we </w:t>
      </w:r>
      <w:r w:rsidR="00920812" w:rsidRPr="005729DC">
        <w:rPr>
          <w:rFonts w:asciiTheme="majorHAnsi" w:hAnsiTheme="majorHAnsi" w:cs="Arial"/>
          <w:sz w:val="24"/>
          <w:szCs w:val="24"/>
        </w:rPr>
        <w:t xml:space="preserve">have established ourselves as </w:t>
      </w:r>
      <w:r w:rsidR="00EC63B4">
        <w:rPr>
          <w:rFonts w:asciiTheme="majorHAnsi" w:hAnsiTheme="majorHAnsi" w:cs="Arial"/>
          <w:sz w:val="24"/>
          <w:szCs w:val="24"/>
        </w:rPr>
        <w:t xml:space="preserve">a dependant partner, </w:t>
      </w:r>
      <w:r w:rsidR="00920812" w:rsidRPr="005729DC">
        <w:rPr>
          <w:rFonts w:asciiTheme="majorHAnsi" w:hAnsiTheme="majorHAnsi" w:cs="Arial"/>
          <w:sz w:val="24"/>
          <w:szCs w:val="24"/>
        </w:rPr>
        <w:t>deliver</w:t>
      </w:r>
      <w:r w:rsidR="00EC63B4">
        <w:rPr>
          <w:rFonts w:asciiTheme="majorHAnsi" w:hAnsiTheme="majorHAnsi" w:cs="Arial"/>
          <w:sz w:val="24"/>
          <w:szCs w:val="24"/>
        </w:rPr>
        <w:t>ing</w:t>
      </w:r>
      <w:r w:rsidR="00920812" w:rsidRPr="005729DC">
        <w:rPr>
          <w:rFonts w:asciiTheme="majorHAnsi" w:hAnsiTheme="majorHAnsi" w:cs="Arial"/>
          <w:sz w:val="24"/>
          <w:szCs w:val="24"/>
        </w:rPr>
        <w:t xml:space="preserve"> services on time and </w:t>
      </w:r>
      <w:r w:rsidR="00EC63B4">
        <w:rPr>
          <w:rFonts w:asciiTheme="majorHAnsi" w:hAnsiTheme="majorHAnsi" w:cs="Arial"/>
          <w:sz w:val="24"/>
          <w:szCs w:val="24"/>
        </w:rPr>
        <w:t>meeting expected standards</w:t>
      </w:r>
      <w:r w:rsidR="00920812" w:rsidRPr="005729DC">
        <w:rPr>
          <w:rFonts w:asciiTheme="majorHAnsi" w:hAnsiTheme="majorHAnsi" w:cs="Arial"/>
          <w:sz w:val="24"/>
          <w:szCs w:val="24"/>
        </w:rPr>
        <w:t>. As evident from our c</w:t>
      </w:r>
      <w:r>
        <w:rPr>
          <w:rFonts w:asciiTheme="majorHAnsi" w:hAnsiTheme="majorHAnsi" w:cs="Arial"/>
          <w:sz w:val="24"/>
          <w:szCs w:val="24"/>
        </w:rPr>
        <w:t>lient</w:t>
      </w:r>
      <w:r w:rsidR="00920812" w:rsidRPr="005729DC">
        <w:rPr>
          <w:rFonts w:asciiTheme="majorHAnsi" w:hAnsiTheme="majorHAnsi" w:cs="Arial"/>
          <w:sz w:val="24"/>
          <w:szCs w:val="24"/>
        </w:rPr>
        <w:t xml:space="preserve"> base,</w:t>
      </w:r>
      <w:r w:rsidR="00FB3B07" w:rsidRPr="005729DC">
        <w:rPr>
          <w:rFonts w:asciiTheme="majorHAnsi" w:hAnsiTheme="majorHAnsi" w:cs="Arial"/>
          <w:sz w:val="24"/>
          <w:szCs w:val="24"/>
        </w:rPr>
        <w:t xml:space="preserve"> this is a lot for a</w:t>
      </w:r>
      <w:r>
        <w:rPr>
          <w:rFonts w:asciiTheme="majorHAnsi" w:hAnsiTheme="majorHAnsi" w:cs="Arial"/>
          <w:sz w:val="24"/>
          <w:szCs w:val="24"/>
        </w:rPr>
        <w:t xml:space="preserve">n upcoming </w:t>
      </w:r>
      <w:r w:rsidR="00FB3B07" w:rsidRPr="005729DC">
        <w:rPr>
          <w:rFonts w:asciiTheme="majorHAnsi" w:hAnsiTheme="majorHAnsi" w:cs="Arial"/>
          <w:sz w:val="24"/>
          <w:szCs w:val="24"/>
        </w:rPr>
        <w:t>venture. How</w:t>
      </w:r>
      <w:r w:rsidR="00EC63B4">
        <w:rPr>
          <w:rFonts w:asciiTheme="majorHAnsi" w:hAnsiTheme="majorHAnsi" w:cs="Arial"/>
          <w:sz w:val="24"/>
          <w:szCs w:val="24"/>
        </w:rPr>
        <w:t xml:space="preserve">ever, our plan is to </w:t>
      </w:r>
      <w:r w:rsidR="00FB3B07" w:rsidRPr="005729DC">
        <w:rPr>
          <w:rFonts w:asciiTheme="majorHAnsi" w:hAnsiTheme="majorHAnsi" w:cs="Arial"/>
          <w:sz w:val="24"/>
          <w:szCs w:val="24"/>
        </w:rPr>
        <w:t xml:space="preserve">dominate the industry while concentrating our strength and activities on other well rewarding pursuits. As such our Vision is to become the market leader in </w:t>
      </w:r>
      <w:r w:rsidR="00D563EC" w:rsidRPr="005729DC">
        <w:rPr>
          <w:rFonts w:asciiTheme="majorHAnsi" w:hAnsiTheme="majorHAnsi" w:cs="Arial"/>
          <w:sz w:val="24"/>
          <w:szCs w:val="24"/>
        </w:rPr>
        <w:t>the design, development and deployment of a complete suite of IT services by the year 2O15. In order to effectively bring this to fruition, we shall</w:t>
      </w:r>
      <w:r w:rsidR="00DC6490">
        <w:rPr>
          <w:rFonts w:asciiTheme="majorHAnsi" w:hAnsiTheme="majorHAnsi" w:cs="Arial"/>
          <w:sz w:val="24"/>
          <w:szCs w:val="24"/>
        </w:rPr>
        <w:t xml:space="preserve"> be</w:t>
      </w:r>
      <w:r w:rsidR="00D563EC" w:rsidRPr="005729DC">
        <w:rPr>
          <w:rFonts w:asciiTheme="majorHAnsi" w:hAnsiTheme="majorHAnsi" w:cs="Arial"/>
          <w:sz w:val="24"/>
          <w:szCs w:val="24"/>
        </w:rPr>
        <w:t xml:space="preserve"> guided by our Mission which is</w:t>
      </w:r>
    </w:p>
    <w:p w:rsidR="00903978" w:rsidRPr="00284783" w:rsidRDefault="00D563EC" w:rsidP="00CD18E6">
      <w:pPr>
        <w:rPr>
          <w:rFonts w:asciiTheme="majorHAnsi" w:hAnsiTheme="majorHAnsi" w:cs="Arial"/>
          <w:b/>
          <w:color w:val="404040" w:themeColor="text1" w:themeTint="BF"/>
          <w:sz w:val="24"/>
          <w:szCs w:val="24"/>
        </w:rPr>
      </w:pPr>
      <w:r w:rsidRPr="00284783">
        <w:rPr>
          <w:rFonts w:asciiTheme="majorHAnsi" w:hAnsiTheme="majorHAnsi" w:cs="Arial"/>
          <w:color w:val="404040" w:themeColor="text1" w:themeTint="BF"/>
          <w:sz w:val="24"/>
          <w:szCs w:val="24"/>
        </w:rPr>
        <w:t>“</w:t>
      </w:r>
      <w:r w:rsidRPr="00284783">
        <w:rPr>
          <w:rFonts w:asciiTheme="majorHAnsi" w:hAnsiTheme="majorHAnsi" w:cs="Arial"/>
          <w:b/>
          <w:color w:val="404040" w:themeColor="text1" w:themeTint="BF"/>
          <w:sz w:val="24"/>
          <w:szCs w:val="24"/>
        </w:rPr>
        <w:t>Delivering excellent</w:t>
      </w:r>
      <w:r w:rsidR="00DC6490" w:rsidRPr="00284783">
        <w:rPr>
          <w:rFonts w:asciiTheme="majorHAnsi" w:hAnsiTheme="majorHAnsi" w:cs="Arial"/>
          <w:b/>
          <w:color w:val="404040" w:themeColor="text1" w:themeTint="BF"/>
          <w:sz w:val="24"/>
          <w:szCs w:val="24"/>
        </w:rPr>
        <w:t xml:space="preserve"> and value-added ICT</w:t>
      </w:r>
      <w:r w:rsidRPr="00284783">
        <w:rPr>
          <w:rFonts w:asciiTheme="majorHAnsi" w:hAnsiTheme="majorHAnsi" w:cs="Arial"/>
          <w:b/>
          <w:color w:val="404040" w:themeColor="text1" w:themeTint="BF"/>
          <w:sz w:val="24"/>
          <w:szCs w:val="24"/>
        </w:rPr>
        <w:t xml:space="preserve"> services through the combination of </w:t>
      </w:r>
      <w:r w:rsidR="00DC6490" w:rsidRPr="00284783">
        <w:rPr>
          <w:rFonts w:asciiTheme="majorHAnsi" w:hAnsiTheme="majorHAnsi" w:cs="Arial"/>
          <w:b/>
          <w:color w:val="404040" w:themeColor="text1" w:themeTint="BF"/>
          <w:sz w:val="24"/>
          <w:szCs w:val="24"/>
        </w:rPr>
        <w:t>creativity,</w:t>
      </w:r>
      <w:r w:rsidRPr="00284783">
        <w:rPr>
          <w:rFonts w:asciiTheme="majorHAnsi" w:hAnsiTheme="majorHAnsi" w:cs="Arial"/>
          <w:b/>
          <w:color w:val="404040" w:themeColor="text1" w:themeTint="BF"/>
          <w:sz w:val="24"/>
          <w:szCs w:val="24"/>
        </w:rPr>
        <w:t xml:space="preserve"> innovation </w:t>
      </w:r>
      <w:r w:rsidR="00903978" w:rsidRPr="00284783">
        <w:rPr>
          <w:rFonts w:asciiTheme="majorHAnsi" w:hAnsiTheme="majorHAnsi" w:cs="Arial"/>
          <w:b/>
          <w:color w:val="404040" w:themeColor="text1" w:themeTint="BF"/>
          <w:sz w:val="24"/>
          <w:szCs w:val="24"/>
        </w:rPr>
        <w:t xml:space="preserve">and </w:t>
      </w:r>
      <w:r w:rsidR="00DC6490" w:rsidRPr="00284783">
        <w:rPr>
          <w:rFonts w:asciiTheme="majorHAnsi" w:hAnsiTheme="majorHAnsi" w:cs="Arial"/>
          <w:b/>
          <w:color w:val="404040" w:themeColor="text1" w:themeTint="BF"/>
          <w:sz w:val="24"/>
          <w:szCs w:val="24"/>
        </w:rPr>
        <w:t>a well motivated staffs’</w:t>
      </w:r>
      <w:r w:rsidR="00903978" w:rsidRPr="00284783">
        <w:rPr>
          <w:rFonts w:asciiTheme="majorHAnsi" w:hAnsiTheme="majorHAnsi" w:cs="Arial"/>
          <w:b/>
          <w:color w:val="404040" w:themeColor="text1" w:themeTint="BF"/>
          <w:sz w:val="24"/>
          <w:szCs w:val="24"/>
        </w:rPr>
        <w:t xml:space="preserve"> entrepreneurial </w:t>
      </w:r>
      <w:r w:rsidR="00DC6490" w:rsidRPr="00284783">
        <w:rPr>
          <w:rFonts w:asciiTheme="majorHAnsi" w:hAnsiTheme="majorHAnsi" w:cs="Arial"/>
          <w:b/>
          <w:color w:val="404040" w:themeColor="text1" w:themeTint="BF"/>
          <w:sz w:val="24"/>
          <w:szCs w:val="24"/>
        </w:rPr>
        <w:t>drive</w:t>
      </w:r>
      <w:r w:rsidR="00903978" w:rsidRPr="00284783">
        <w:rPr>
          <w:rFonts w:asciiTheme="majorHAnsi" w:hAnsiTheme="majorHAnsi" w:cs="Arial"/>
          <w:b/>
          <w:color w:val="404040" w:themeColor="text1" w:themeTint="BF"/>
          <w:sz w:val="24"/>
          <w:szCs w:val="24"/>
        </w:rPr>
        <w:t xml:space="preserve"> “</w:t>
      </w:r>
    </w:p>
    <w:p w:rsidR="00903978" w:rsidRPr="002030E5" w:rsidRDefault="00903978" w:rsidP="00CD18E6">
      <w:pPr>
        <w:rPr>
          <w:rFonts w:asciiTheme="majorHAnsi" w:hAnsiTheme="majorHAnsi" w:cs="Arial"/>
          <w:color w:val="009900"/>
          <w:sz w:val="28"/>
          <w:szCs w:val="28"/>
        </w:rPr>
      </w:pPr>
      <w:r w:rsidRPr="002030E5">
        <w:rPr>
          <w:rFonts w:asciiTheme="majorHAnsi" w:hAnsiTheme="majorHAnsi" w:cs="Arial"/>
          <w:b/>
          <w:color w:val="009900"/>
          <w:sz w:val="28"/>
          <w:szCs w:val="28"/>
        </w:rPr>
        <w:t>Who We Are</w:t>
      </w:r>
      <w:r w:rsidR="00745D6B" w:rsidRPr="002030E5">
        <w:rPr>
          <w:rFonts w:asciiTheme="majorHAnsi" w:hAnsiTheme="majorHAnsi" w:cs="Arial"/>
          <w:b/>
          <w:color w:val="009900"/>
          <w:sz w:val="28"/>
          <w:szCs w:val="28"/>
        </w:rPr>
        <w:t>?</w:t>
      </w:r>
      <w:r w:rsidRPr="002030E5">
        <w:rPr>
          <w:rFonts w:asciiTheme="majorHAnsi" w:hAnsiTheme="majorHAnsi" w:cs="Arial"/>
          <w:color w:val="009900"/>
          <w:sz w:val="28"/>
          <w:szCs w:val="28"/>
        </w:rPr>
        <w:t xml:space="preserve"> </w:t>
      </w:r>
    </w:p>
    <w:p w:rsidR="00903978" w:rsidRDefault="00D77820" w:rsidP="00CD18E6">
      <w:pPr>
        <w:spacing w:line="360" w:lineRule="auto"/>
        <w:rPr>
          <w:rFonts w:asciiTheme="majorHAnsi" w:hAnsiTheme="majorHAnsi" w:cs="Arial"/>
          <w:sz w:val="24"/>
          <w:szCs w:val="24"/>
        </w:rPr>
      </w:pPr>
      <w:r>
        <w:rPr>
          <w:rFonts w:asciiTheme="majorHAnsi" w:hAnsiTheme="majorHAnsi" w:cs="Arial"/>
          <w:noProof/>
          <w:sz w:val="24"/>
          <w:szCs w:val="24"/>
        </w:rPr>
        <w:drawing>
          <wp:anchor distT="0" distB="0" distL="114300" distR="114300" simplePos="0" relativeHeight="251663360" behindDoc="1" locked="0" layoutInCell="1" allowOverlap="1">
            <wp:simplePos x="0" y="0"/>
            <wp:positionH relativeFrom="column">
              <wp:posOffset>1189089</wp:posOffset>
            </wp:positionH>
            <wp:positionV relativeFrom="paragraph">
              <wp:posOffset>904015</wp:posOffset>
            </wp:positionV>
            <wp:extent cx="2940460" cy="2212258"/>
            <wp:effectExtent l="19050" t="0" r="0" b="0"/>
            <wp:wrapNone/>
            <wp:docPr id="12" name="Picture 10" descr="C:\Users\Mummy Ismat\Desktop\inteli work\profile images\who we a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mmy Ismat\Desktop\inteli work\profile images\who we are 2.jpg"/>
                    <pic:cNvPicPr>
                      <a:picLocks noChangeAspect="1" noChangeArrowheads="1"/>
                    </pic:cNvPicPr>
                  </pic:nvPicPr>
                  <pic:blipFill>
                    <a:blip r:embed="rId10" cstate="print"/>
                    <a:srcRect/>
                    <a:stretch>
                      <a:fillRect/>
                    </a:stretch>
                  </pic:blipFill>
                  <pic:spPr bwMode="auto">
                    <a:xfrm>
                      <a:off x="0" y="0"/>
                      <a:ext cx="2940460" cy="2212258"/>
                    </a:xfrm>
                    <a:prstGeom prst="rect">
                      <a:avLst/>
                    </a:prstGeom>
                    <a:noFill/>
                    <a:ln w="9525">
                      <a:noFill/>
                      <a:miter lim="800000"/>
                      <a:headEnd/>
                      <a:tailEnd/>
                    </a:ln>
                  </pic:spPr>
                </pic:pic>
              </a:graphicData>
            </a:graphic>
          </wp:anchor>
        </w:drawing>
      </w:r>
      <w:r w:rsidR="00903978" w:rsidRPr="005729DC">
        <w:rPr>
          <w:rFonts w:asciiTheme="majorHAnsi" w:hAnsiTheme="majorHAnsi" w:cs="Arial"/>
          <w:sz w:val="24"/>
          <w:szCs w:val="24"/>
        </w:rPr>
        <w:t xml:space="preserve">The company’s activities are directed by and based on our core values. These values have become a culture for all staffs of the company and have extended to service delivery and customers. Our values make us who we are today.  We at </w:t>
      </w:r>
      <w:r w:rsidR="00903978" w:rsidRPr="008A1374">
        <w:rPr>
          <w:rFonts w:asciiTheme="majorHAnsi" w:hAnsiTheme="majorHAnsi" w:cs="Arial"/>
          <w:b/>
          <w:sz w:val="24"/>
          <w:szCs w:val="24"/>
        </w:rPr>
        <w:t xml:space="preserve">INTELIWORX </w:t>
      </w:r>
      <w:r w:rsidR="00903978" w:rsidRPr="005729DC">
        <w:rPr>
          <w:rFonts w:asciiTheme="majorHAnsi" w:hAnsiTheme="majorHAnsi" w:cs="Arial"/>
          <w:sz w:val="24"/>
          <w:szCs w:val="24"/>
        </w:rPr>
        <w:t>pledge to consistently;</w:t>
      </w:r>
    </w:p>
    <w:p w:rsidR="00D77820" w:rsidRDefault="00D77820" w:rsidP="00CD18E6">
      <w:pPr>
        <w:spacing w:line="360" w:lineRule="auto"/>
        <w:rPr>
          <w:rFonts w:asciiTheme="majorHAnsi" w:hAnsiTheme="majorHAnsi" w:cs="Arial"/>
          <w:sz w:val="24"/>
          <w:szCs w:val="24"/>
        </w:rPr>
      </w:pPr>
    </w:p>
    <w:p w:rsidR="00D77820" w:rsidRDefault="00D77820" w:rsidP="00CD18E6">
      <w:pPr>
        <w:spacing w:line="360" w:lineRule="auto"/>
        <w:rPr>
          <w:rFonts w:asciiTheme="majorHAnsi" w:hAnsiTheme="majorHAnsi" w:cs="Arial"/>
          <w:sz w:val="24"/>
          <w:szCs w:val="24"/>
        </w:rPr>
      </w:pPr>
    </w:p>
    <w:p w:rsidR="00D77820" w:rsidRDefault="00D77820" w:rsidP="00CD18E6">
      <w:pPr>
        <w:spacing w:line="360" w:lineRule="auto"/>
        <w:rPr>
          <w:rFonts w:asciiTheme="majorHAnsi" w:hAnsiTheme="majorHAnsi" w:cs="Arial"/>
          <w:sz w:val="24"/>
          <w:szCs w:val="24"/>
        </w:rPr>
      </w:pPr>
    </w:p>
    <w:p w:rsidR="00D77820" w:rsidRDefault="00D77820" w:rsidP="00CD18E6">
      <w:pPr>
        <w:spacing w:line="360" w:lineRule="auto"/>
        <w:rPr>
          <w:rFonts w:asciiTheme="majorHAnsi" w:hAnsiTheme="majorHAnsi" w:cs="Arial"/>
          <w:sz w:val="24"/>
          <w:szCs w:val="24"/>
        </w:rPr>
      </w:pPr>
    </w:p>
    <w:p w:rsidR="00D77820" w:rsidRPr="005729DC" w:rsidRDefault="00D77820" w:rsidP="00CD18E6">
      <w:pPr>
        <w:spacing w:line="360" w:lineRule="auto"/>
        <w:rPr>
          <w:rFonts w:asciiTheme="majorHAnsi" w:hAnsiTheme="majorHAnsi" w:cs="Arial"/>
          <w:sz w:val="24"/>
          <w:szCs w:val="24"/>
        </w:rPr>
      </w:pPr>
    </w:p>
    <w:p w:rsidR="00903978" w:rsidRPr="005729DC" w:rsidRDefault="009E5C36" w:rsidP="00903978">
      <w:pPr>
        <w:pStyle w:val="ListParagraph"/>
        <w:numPr>
          <w:ilvl w:val="0"/>
          <w:numId w:val="15"/>
        </w:numPr>
        <w:rPr>
          <w:rFonts w:asciiTheme="majorHAnsi" w:hAnsiTheme="majorHAnsi"/>
          <w:sz w:val="24"/>
          <w:szCs w:val="24"/>
        </w:rPr>
      </w:pPr>
      <w:r>
        <w:rPr>
          <w:rFonts w:asciiTheme="majorHAnsi" w:hAnsiTheme="majorHAnsi"/>
          <w:sz w:val="24"/>
          <w:szCs w:val="24"/>
        </w:rPr>
        <w:t>Promote</w:t>
      </w:r>
      <w:r w:rsidR="00903978" w:rsidRPr="005729DC">
        <w:rPr>
          <w:rFonts w:asciiTheme="majorHAnsi" w:hAnsiTheme="majorHAnsi"/>
          <w:sz w:val="24"/>
          <w:szCs w:val="24"/>
        </w:rPr>
        <w:t xml:space="preserve"> </w:t>
      </w:r>
      <w:r w:rsidR="00903978" w:rsidRPr="00284783">
        <w:rPr>
          <w:rFonts w:asciiTheme="majorHAnsi" w:hAnsiTheme="majorHAnsi"/>
          <w:b/>
          <w:color w:val="404040" w:themeColor="text1" w:themeTint="BF"/>
          <w:sz w:val="24"/>
          <w:szCs w:val="24"/>
        </w:rPr>
        <w:t>PROFESSIONALISM</w:t>
      </w:r>
      <w:r w:rsidR="00903978" w:rsidRPr="005729DC">
        <w:rPr>
          <w:rFonts w:asciiTheme="majorHAnsi" w:hAnsiTheme="majorHAnsi"/>
          <w:b/>
          <w:sz w:val="24"/>
          <w:szCs w:val="24"/>
        </w:rPr>
        <w:t xml:space="preserve"> ……. </w:t>
      </w:r>
      <w:r w:rsidR="00903978" w:rsidRPr="005729DC">
        <w:rPr>
          <w:rFonts w:asciiTheme="majorHAnsi" w:hAnsiTheme="majorHAnsi"/>
          <w:sz w:val="24"/>
          <w:szCs w:val="24"/>
        </w:rPr>
        <w:t xml:space="preserve">Among ourselves and with our customers </w:t>
      </w:r>
    </w:p>
    <w:p w:rsidR="00903978" w:rsidRPr="005729DC" w:rsidRDefault="006340AD" w:rsidP="00903978">
      <w:pPr>
        <w:pStyle w:val="ListParagraph"/>
        <w:numPr>
          <w:ilvl w:val="0"/>
          <w:numId w:val="15"/>
        </w:numPr>
        <w:rPr>
          <w:rFonts w:asciiTheme="majorHAnsi" w:hAnsiTheme="majorHAnsi"/>
          <w:sz w:val="24"/>
          <w:szCs w:val="24"/>
        </w:rPr>
      </w:pPr>
      <w:r w:rsidRPr="005729DC">
        <w:rPr>
          <w:rFonts w:asciiTheme="majorHAnsi" w:hAnsiTheme="majorHAnsi"/>
          <w:sz w:val="24"/>
          <w:szCs w:val="24"/>
        </w:rPr>
        <w:t xml:space="preserve">Encourage </w:t>
      </w:r>
      <w:r w:rsidR="00903978" w:rsidRPr="00284783">
        <w:rPr>
          <w:rFonts w:asciiTheme="majorHAnsi" w:hAnsiTheme="majorHAnsi"/>
          <w:b/>
          <w:color w:val="404040" w:themeColor="text1" w:themeTint="BF"/>
          <w:sz w:val="24"/>
          <w:szCs w:val="24"/>
        </w:rPr>
        <w:t>RESOURCEFULNESS</w:t>
      </w:r>
      <w:r w:rsidRPr="005729DC">
        <w:rPr>
          <w:rFonts w:asciiTheme="majorHAnsi" w:hAnsiTheme="majorHAnsi"/>
          <w:b/>
          <w:sz w:val="24"/>
          <w:szCs w:val="24"/>
        </w:rPr>
        <w:t xml:space="preserve"> …… </w:t>
      </w:r>
      <w:r w:rsidR="007651CC" w:rsidRPr="007651CC">
        <w:rPr>
          <w:rFonts w:asciiTheme="majorHAnsi" w:hAnsiTheme="majorHAnsi"/>
          <w:sz w:val="24"/>
          <w:szCs w:val="24"/>
        </w:rPr>
        <w:t>support</w:t>
      </w:r>
      <w:r w:rsidRPr="005729DC">
        <w:rPr>
          <w:rFonts w:asciiTheme="majorHAnsi" w:hAnsiTheme="majorHAnsi"/>
          <w:sz w:val="24"/>
          <w:szCs w:val="24"/>
        </w:rPr>
        <w:t xml:space="preserve"> creativity and reward outstanding performance</w:t>
      </w:r>
    </w:p>
    <w:p w:rsidR="00903978" w:rsidRPr="005729DC" w:rsidRDefault="006340AD" w:rsidP="00903978">
      <w:pPr>
        <w:pStyle w:val="ListParagraph"/>
        <w:numPr>
          <w:ilvl w:val="0"/>
          <w:numId w:val="15"/>
        </w:numPr>
        <w:rPr>
          <w:rFonts w:asciiTheme="majorHAnsi" w:hAnsiTheme="majorHAnsi"/>
          <w:sz w:val="24"/>
          <w:szCs w:val="24"/>
        </w:rPr>
      </w:pPr>
      <w:r w:rsidRPr="005729DC">
        <w:rPr>
          <w:rFonts w:asciiTheme="majorHAnsi" w:hAnsiTheme="majorHAnsi"/>
          <w:sz w:val="24"/>
          <w:szCs w:val="24"/>
        </w:rPr>
        <w:t xml:space="preserve">Embrace </w:t>
      </w:r>
      <w:r w:rsidR="00903978" w:rsidRPr="00284783">
        <w:rPr>
          <w:rFonts w:asciiTheme="majorHAnsi" w:hAnsiTheme="majorHAnsi"/>
          <w:b/>
          <w:color w:val="404040" w:themeColor="text1" w:themeTint="BF"/>
          <w:sz w:val="24"/>
          <w:szCs w:val="24"/>
        </w:rPr>
        <w:t>INNOVATI</w:t>
      </w:r>
      <w:r w:rsidRPr="00284783">
        <w:rPr>
          <w:rFonts w:asciiTheme="majorHAnsi" w:hAnsiTheme="majorHAnsi"/>
          <w:b/>
          <w:color w:val="404040" w:themeColor="text1" w:themeTint="BF"/>
          <w:sz w:val="24"/>
          <w:szCs w:val="24"/>
        </w:rPr>
        <w:t>ON</w:t>
      </w:r>
      <w:r w:rsidRPr="005729DC">
        <w:rPr>
          <w:rFonts w:asciiTheme="majorHAnsi" w:hAnsiTheme="majorHAnsi"/>
          <w:b/>
          <w:sz w:val="24"/>
          <w:szCs w:val="24"/>
        </w:rPr>
        <w:t xml:space="preserve"> ……. </w:t>
      </w:r>
      <w:r w:rsidRPr="005729DC">
        <w:rPr>
          <w:rFonts w:asciiTheme="majorHAnsi" w:hAnsiTheme="majorHAnsi"/>
          <w:sz w:val="24"/>
          <w:szCs w:val="24"/>
        </w:rPr>
        <w:t xml:space="preserve">Drive it and take advantage of its opportunity </w:t>
      </w:r>
    </w:p>
    <w:p w:rsidR="006340AD" w:rsidRPr="005729DC" w:rsidRDefault="00757E7E" w:rsidP="00903978">
      <w:pPr>
        <w:pStyle w:val="ListParagraph"/>
        <w:numPr>
          <w:ilvl w:val="0"/>
          <w:numId w:val="15"/>
        </w:numPr>
        <w:rPr>
          <w:rFonts w:asciiTheme="majorHAnsi" w:hAnsiTheme="majorHAnsi"/>
          <w:sz w:val="24"/>
          <w:szCs w:val="24"/>
        </w:rPr>
      </w:pPr>
      <w:r>
        <w:rPr>
          <w:rFonts w:asciiTheme="majorHAnsi" w:hAnsiTheme="majorHAnsi"/>
          <w:sz w:val="24"/>
          <w:szCs w:val="24"/>
        </w:rPr>
        <w:t>We are</w:t>
      </w:r>
      <w:r w:rsidR="007651CC">
        <w:rPr>
          <w:rFonts w:asciiTheme="majorHAnsi" w:hAnsiTheme="majorHAnsi"/>
          <w:sz w:val="24"/>
          <w:szCs w:val="24"/>
        </w:rPr>
        <w:t xml:space="preserve"> </w:t>
      </w:r>
      <w:r w:rsidR="00903978" w:rsidRPr="00284783">
        <w:rPr>
          <w:rFonts w:asciiTheme="majorHAnsi" w:hAnsiTheme="majorHAnsi"/>
          <w:b/>
          <w:color w:val="404040" w:themeColor="text1" w:themeTint="BF"/>
          <w:sz w:val="24"/>
          <w:szCs w:val="24"/>
        </w:rPr>
        <w:t>DEPENDAB</w:t>
      </w:r>
      <w:r w:rsidRPr="00284783">
        <w:rPr>
          <w:rFonts w:asciiTheme="majorHAnsi" w:hAnsiTheme="majorHAnsi"/>
          <w:b/>
          <w:color w:val="404040" w:themeColor="text1" w:themeTint="BF"/>
          <w:sz w:val="24"/>
          <w:szCs w:val="24"/>
        </w:rPr>
        <w:t>LE</w:t>
      </w:r>
      <w:r w:rsidR="006340AD" w:rsidRPr="005729DC">
        <w:rPr>
          <w:rFonts w:asciiTheme="majorHAnsi" w:hAnsiTheme="majorHAnsi"/>
          <w:b/>
          <w:sz w:val="24"/>
          <w:szCs w:val="24"/>
        </w:rPr>
        <w:t xml:space="preserve"> </w:t>
      </w:r>
      <w:r w:rsidR="006340AD" w:rsidRPr="005729DC">
        <w:rPr>
          <w:rFonts w:asciiTheme="majorHAnsi" w:hAnsiTheme="majorHAnsi"/>
          <w:sz w:val="24"/>
          <w:szCs w:val="24"/>
        </w:rPr>
        <w:t>…….</w:t>
      </w:r>
      <w:r w:rsidR="008935A8" w:rsidRPr="005729DC">
        <w:rPr>
          <w:rFonts w:asciiTheme="majorHAnsi" w:hAnsiTheme="majorHAnsi"/>
          <w:sz w:val="24"/>
          <w:szCs w:val="24"/>
        </w:rPr>
        <w:t xml:space="preserve"> </w:t>
      </w:r>
      <w:r w:rsidR="00F50940">
        <w:rPr>
          <w:rFonts w:asciiTheme="majorHAnsi" w:hAnsiTheme="majorHAnsi"/>
          <w:sz w:val="24"/>
          <w:szCs w:val="24"/>
        </w:rPr>
        <w:t xml:space="preserve"> Positioned</w:t>
      </w:r>
      <w:r w:rsidR="008935A8" w:rsidRPr="005729DC">
        <w:rPr>
          <w:rFonts w:asciiTheme="majorHAnsi" w:hAnsiTheme="majorHAnsi"/>
          <w:sz w:val="24"/>
          <w:szCs w:val="24"/>
        </w:rPr>
        <w:t xml:space="preserve"> to </w:t>
      </w:r>
      <w:r w:rsidR="00F50940">
        <w:rPr>
          <w:rFonts w:asciiTheme="majorHAnsi" w:hAnsiTheme="majorHAnsi"/>
          <w:sz w:val="24"/>
          <w:szCs w:val="24"/>
        </w:rPr>
        <w:t>creatively</w:t>
      </w:r>
      <w:r w:rsidR="008935A8" w:rsidRPr="005729DC">
        <w:rPr>
          <w:rFonts w:asciiTheme="majorHAnsi" w:hAnsiTheme="majorHAnsi"/>
          <w:sz w:val="24"/>
          <w:szCs w:val="24"/>
        </w:rPr>
        <w:t xml:space="preserve"> </w:t>
      </w:r>
      <w:r w:rsidR="00F50940">
        <w:rPr>
          <w:rFonts w:asciiTheme="majorHAnsi" w:hAnsiTheme="majorHAnsi"/>
          <w:sz w:val="24"/>
          <w:szCs w:val="24"/>
        </w:rPr>
        <w:t>create value added services for client’s enhanced business efficiency</w:t>
      </w:r>
      <w:r w:rsidR="008935A8" w:rsidRPr="005729DC">
        <w:rPr>
          <w:rFonts w:asciiTheme="majorHAnsi" w:hAnsiTheme="majorHAnsi"/>
          <w:sz w:val="24"/>
          <w:szCs w:val="24"/>
        </w:rPr>
        <w:t xml:space="preserve"> </w:t>
      </w:r>
      <w:r w:rsidR="008935A8" w:rsidRPr="005729DC">
        <w:rPr>
          <w:rFonts w:asciiTheme="majorHAnsi" w:hAnsiTheme="majorHAnsi"/>
          <w:b/>
          <w:sz w:val="24"/>
          <w:szCs w:val="24"/>
        </w:rPr>
        <w:t xml:space="preserve"> </w:t>
      </w:r>
    </w:p>
    <w:p w:rsidR="008935A8" w:rsidRDefault="005539F9" w:rsidP="008935A8">
      <w:pPr>
        <w:pStyle w:val="ListParagraph"/>
        <w:numPr>
          <w:ilvl w:val="0"/>
          <w:numId w:val="15"/>
        </w:numPr>
        <w:rPr>
          <w:rFonts w:asciiTheme="majorHAnsi" w:hAnsiTheme="majorHAnsi"/>
          <w:sz w:val="24"/>
          <w:szCs w:val="24"/>
        </w:rPr>
      </w:pPr>
      <w:r>
        <w:rPr>
          <w:rFonts w:asciiTheme="majorHAnsi" w:hAnsiTheme="majorHAnsi"/>
          <w:sz w:val="24"/>
          <w:szCs w:val="24"/>
        </w:rPr>
        <w:t>Deliver</w:t>
      </w:r>
      <w:r w:rsidR="008935A8" w:rsidRPr="005729DC">
        <w:rPr>
          <w:rFonts w:asciiTheme="majorHAnsi" w:hAnsiTheme="majorHAnsi"/>
          <w:sz w:val="24"/>
          <w:szCs w:val="24"/>
        </w:rPr>
        <w:t xml:space="preserve"> </w:t>
      </w:r>
      <w:r w:rsidR="00903978" w:rsidRPr="00284783">
        <w:rPr>
          <w:rFonts w:asciiTheme="majorHAnsi" w:hAnsiTheme="majorHAnsi"/>
          <w:b/>
          <w:color w:val="404040" w:themeColor="text1" w:themeTint="BF"/>
          <w:sz w:val="24"/>
          <w:szCs w:val="24"/>
        </w:rPr>
        <w:t>EXCELLENT SERVICE</w:t>
      </w:r>
      <w:r w:rsidR="008935A8" w:rsidRPr="00284783">
        <w:rPr>
          <w:rFonts w:asciiTheme="majorHAnsi" w:hAnsiTheme="majorHAnsi"/>
          <w:b/>
          <w:color w:val="404040" w:themeColor="text1" w:themeTint="BF"/>
          <w:sz w:val="24"/>
          <w:szCs w:val="24"/>
        </w:rPr>
        <w:t>S</w:t>
      </w:r>
      <w:r w:rsidR="008935A8" w:rsidRPr="005729DC">
        <w:rPr>
          <w:rFonts w:asciiTheme="majorHAnsi" w:hAnsiTheme="majorHAnsi"/>
          <w:b/>
          <w:sz w:val="24"/>
          <w:szCs w:val="24"/>
        </w:rPr>
        <w:t xml:space="preserve"> ……. </w:t>
      </w:r>
      <w:r w:rsidR="008935A8" w:rsidRPr="005729DC">
        <w:rPr>
          <w:rFonts w:asciiTheme="majorHAnsi" w:hAnsiTheme="majorHAnsi"/>
          <w:sz w:val="24"/>
          <w:szCs w:val="24"/>
        </w:rPr>
        <w:t>Set the pace for today’s competition</w:t>
      </w:r>
    </w:p>
    <w:p w:rsidR="00D77820" w:rsidRPr="005729DC" w:rsidRDefault="00D77820" w:rsidP="00D77820">
      <w:pPr>
        <w:pStyle w:val="ListParagraph"/>
        <w:rPr>
          <w:rFonts w:asciiTheme="majorHAnsi" w:hAnsiTheme="majorHAnsi"/>
          <w:sz w:val="24"/>
          <w:szCs w:val="24"/>
        </w:rPr>
      </w:pPr>
    </w:p>
    <w:p w:rsidR="004F062F" w:rsidRPr="002030E5" w:rsidRDefault="00A35D61" w:rsidP="00CD18E6">
      <w:pPr>
        <w:rPr>
          <w:rFonts w:asciiTheme="majorHAnsi" w:hAnsiTheme="majorHAnsi"/>
          <w:b/>
          <w:color w:val="009900"/>
          <w:sz w:val="24"/>
          <w:szCs w:val="24"/>
        </w:rPr>
      </w:pPr>
      <w:r w:rsidRPr="002030E5">
        <w:rPr>
          <w:rFonts w:asciiTheme="majorHAnsi" w:hAnsiTheme="majorHAnsi"/>
          <w:b/>
          <w:color w:val="009900"/>
          <w:sz w:val="24"/>
          <w:szCs w:val="24"/>
        </w:rPr>
        <w:lastRenderedPageBreak/>
        <w:t>WHAT DO WE DO?</w:t>
      </w:r>
    </w:p>
    <w:p w:rsidR="0096495C" w:rsidRDefault="00DB747B" w:rsidP="00CD18E6">
      <w:pPr>
        <w:spacing w:line="360" w:lineRule="auto"/>
        <w:rPr>
          <w:rFonts w:asciiTheme="majorHAnsi" w:hAnsiTheme="majorHAnsi"/>
          <w:sz w:val="24"/>
          <w:szCs w:val="24"/>
        </w:rPr>
      </w:pPr>
      <w:r>
        <w:rPr>
          <w:rFonts w:asciiTheme="majorHAnsi" w:hAnsiTheme="majorHAnsi"/>
          <w:noProof/>
          <w:sz w:val="24"/>
          <w:szCs w:val="24"/>
        </w:rPr>
        <w:drawing>
          <wp:anchor distT="0" distB="0" distL="114300" distR="114300" simplePos="0" relativeHeight="251665408" behindDoc="1" locked="0" layoutInCell="1" allowOverlap="1">
            <wp:simplePos x="0" y="0"/>
            <wp:positionH relativeFrom="column">
              <wp:posOffset>4187928</wp:posOffset>
            </wp:positionH>
            <wp:positionV relativeFrom="paragraph">
              <wp:posOffset>1191260</wp:posOffset>
            </wp:positionV>
            <wp:extent cx="1298473" cy="973394"/>
            <wp:effectExtent l="19050" t="0" r="0" b="0"/>
            <wp:wrapNone/>
            <wp:docPr id="14" name="Picture 12" descr="C:\Users\Mummy Ismat\Desktop\inteli work\profile images\computer-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ummy Ismat\Desktop\inteli work\profile images\computer-monitor.jpg"/>
                    <pic:cNvPicPr>
                      <a:picLocks noChangeAspect="1" noChangeArrowheads="1"/>
                    </pic:cNvPicPr>
                  </pic:nvPicPr>
                  <pic:blipFill>
                    <a:blip r:embed="rId11" cstate="print"/>
                    <a:srcRect/>
                    <a:stretch>
                      <a:fillRect/>
                    </a:stretch>
                  </pic:blipFill>
                  <pic:spPr bwMode="auto">
                    <a:xfrm>
                      <a:off x="0" y="0"/>
                      <a:ext cx="1298473" cy="973394"/>
                    </a:xfrm>
                    <a:prstGeom prst="rect">
                      <a:avLst/>
                    </a:prstGeom>
                    <a:noFill/>
                    <a:ln w="9525">
                      <a:noFill/>
                      <a:miter lim="800000"/>
                      <a:headEnd/>
                      <a:tailEnd/>
                    </a:ln>
                  </pic:spPr>
                </pic:pic>
              </a:graphicData>
            </a:graphic>
          </wp:anchor>
        </w:drawing>
      </w:r>
      <w:r>
        <w:rPr>
          <w:rFonts w:asciiTheme="majorHAnsi" w:hAnsiTheme="majorHAnsi"/>
          <w:noProof/>
          <w:sz w:val="24"/>
          <w:szCs w:val="24"/>
        </w:rPr>
        <w:drawing>
          <wp:anchor distT="0" distB="0" distL="114300" distR="114300" simplePos="0" relativeHeight="251664384" behindDoc="1" locked="0" layoutInCell="1" allowOverlap="1">
            <wp:simplePos x="0" y="0"/>
            <wp:positionH relativeFrom="column">
              <wp:posOffset>2566220</wp:posOffset>
            </wp:positionH>
            <wp:positionV relativeFrom="paragraph">
              <wp:posOffset>571828</wp:posOffset>
            </wp:positionV>
            <wp:extent cx="1461176" cy="1612490"/>
            <wp:effectExtent l="19050" t="0" r="5674" b="0"/>
            <wp:wrapNone/>
            <wp:docPr id="13" name="Picture 11" descr="C:\Users\Mummy Ismat\Desktop\inteli work\profile 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mmy Ismat\Desktop\inteli work\profile images\1.jpg"/>
                    <pic:cNvPicPr>
                      <a:picLocks noChangeAspect="1" noChangeArrowheads="1"/>
                    </pic:cNvPicPr>
                  </pic:nvPicPr>
                  <pic:blipFill>
                    <a:blip r:embed="rId12" cstate="print"/>
                    <a:srcRect/>
                    <a:stretch>
                      <a:fillRect/>
                    </a:stretch>
                  </pic:blipFill>
                  <pic:spPr bwMode="auto">
                    <a:xfrm>
                      <a:off x="0" y="0"/>
                      <a:ext cx="1461176" cy="1612490"/>
                    </a:xfrm>
                    <a:prstGeom prst="rect">
                      <a:avLst/>
                    </a:prstGeom>
                    <a:noFill/>
                    <a:ln w="9525">
                      <a:noFill/>
                      <a:miter lim="800000"/>
                      <a:headEnd/>
                      <a:tailEnd/>
                    </a:ln>
                  </pic:spPr>
                </pic:pic>
              </a:graphicData>
            </a:graphic>
          </wp:anchor>
        </w:drawing>
      </w:r>
      <w:r w:rsidR="00745D6B">
        <w:rPr>
          <w:rFonts w:asciiTheme="majorHAnsi" w:hAnsiTheme="majorHAnsi"/>
          <w:sz w:val="24"/>
          <w:szCs w:val="24"/>
        </w:rPr>
        <w:t xml:space="preserve">Though </w:t>
      </w:r>
      <w:r w:rsidR="004F062F" w:rsidRPr="0096495C">
        <w:rPr>
          <w:rFonts w:asciiTheme="majorHAnsi" w:hAnsiTheme="majorHAnsi"/>
          <w:sz w:val="24"/>
          <w:szCs w:val="24"/>
        </w:rPr>
        <w:t xml:space="preserve">an integrated IT firm, </w:t>
      </w:r>
      <w:r w:rsidR="00745D6B" w:rsidRPr="0096495C">
        <w:rPr>
          <w:rFonts w:asciiTheme="majorHAnsi" w:hAnsiTheme="majorHAnsi"/>
          <w:sz w:val="24"/>
          <w:szCs w:val="24"/>
        </w:rPr>
        <w:t>we however</w:t>
      </w:r>
      <w:r w:rsidR="004F062F" w:rsidRPr="0096495C">
        <w:rPr>
          <w:rFonts w:asciiTheme="majorHAnsi" w:hAnsiTheme="majorHAnsi"/>
          <w:sz w:val="24"/>
          <w:szCs w:val="24"/>
        </w:rPr>
        <w:t xml:space="preserve"> focus</w:t>
      </w:r>
      <w:r w:rsidR="009E5C36">
        <w:rPr>
          <w:rFonts w:asciiTheme="majorHAnsi" w:hAnsiTheme="majorHAnsi"/>
          <w:sz w:val="24"/>
          <w:szCs w:val="24"/>
        </w:rPr>
        <w:t xml:space="preserve"> on</w:t>
      </w:r>
      <w:r w:rsidR="004F062F" w:rsidRPr="0096495C">
        <w:rPr>
          <w:rFonts w:asciiTheme="majorHAnsi" w:hAnsiTheme="majorHAnsi"/>
          <w:sz w:val="24"/>
          <w:szCs w:val="24"/>
        </w:rPr>
        <w:t xml:space="preserve"> key areas where we have </w:t>
      </w:r>
      <w:r w:rsidR="009E5C36">
        <w:rPr>
          <w:rFonts w:asciiTheme="majorHAnsi" w:hAnsiTheme="majorHAnsi"/>
          <w:sz w:val="24"/>
          <w:szCs w:val="24"/>
        </w:rPr>
        <w:t xml:space="preserve">gained </w:t>
      </w:r>
      <w:r w:rsidR="004F062F" w:rsidRPr="0096495C">
        <w:rPr>
          <w:rFonts w:asciiTheme="majorHAnsi" w:hAnsiTheme="majorHAnsi"/>
          <w:sz w:val="24"/>
          <w:szCs w:val="24"/>
        </w:rPr>
        <w:t>competence</w:t>
      </w:r>
      <w:r w:rsidR="00745D6B">
        <w:rPr>
          <w:rFonts w:asciiTheme="majorHAnsi" w:hAnsiTheme="majorHAnsi"/>
          <w:sz w:val="24"/>
          <w:szCs w:val="24"/>
        </w:rPr>
        <w:t xml:space="preserve"> and can deliver exceptional value</w:t>
      </w:r>
      <w:r w:rsidR="004F062F" w:rsidRPr="0096495C">
        <w:rPr>
          <w:rFonts w:asciiTheme="majorHAnsi" w:hAnsiTheme="majorHAnsi"/>
          <w:sz w:val="24"/>
          <w:szCs w:val="24"/>
        </w:rPr>
        <w:t xml:space="preserve">. This we </w:t>
      </w:r>
      <w:r w:rsidR="00745D6B">
        <w:rPr>
          <w:rFonts w:asciiTheme="majorHAnsi" w:hAnsiTheme="majorHAnsi"/>
          <w:sz w:val="24"/>
          <w:szCs w:val="24"/>
        </w:rPr>
        <w:t>achieve by tapping</w:t>
      </w:r>
      <w:r w:rsidR="004F062F" w:rsidRPr="0096495C">
        <w:rPr>
          <w:rFonts w:asciiTheme="majorHAnsi" w:hAnsiTheme="majorHAnsi"/>
          <w:sz w:val="24"/>
          <w:szCs w:val="24"/>
        </w:rPr>
        <w:t xml:space="preserve"> from </w:t>
      </w:r>
      <w:r w:rsidR="00745D6B">
        <w:rPr>
          <w:rFonts w:asciiTheme="majorHAnsi" w:hAnsiTheme="majorHAnsi"/>
          <w:sz w:val="24"/>
          <w:szCs w:val="24"/>
        </w:rPr>
        <w:t>our</w:t>
      </w:r>
      <w:r w:rsidR="004F062F" w:rsidRPr="0096495C">
        <w:rPr>
          <w:rFonts w:asciiTheme="majorHAnsi" w:hAnsiTheme="majorHAnsi"/>
          <w:sz w:val="24"/>
          <w:szCs w:val="24"/>
        </w:rPr>
        <w:t xml:space="preserve"> </w:t>
      </w:r>
      <w:r w:rsidR="00745D6B">
        <w:rPr>
          <w:rFonts w:asciiTheme="majorHAnsi" w:hAnsiTheme="majorHAnsi"/>
          <w:sz w:val="24"/>
          <w:szCs w:val="24"/>
        </w:rPr>
        <w:t>team’s entrepreneurial capabilities</w:t>
      </w:r>
      <w:r w:rsidR="004F062F" w:rsidRPr="0096495C">
        <w:rPr>
          <w:rFonts w:asciiTheme="majorHAnsi" w:hAnsiTheme="majorHAnsi"/>
          <w:sz w:val="24"/>
          <w:szCs w:val="24"/>
        </w:rPr>
        <w:t xml:space="preserve"> </w:t>
      </w:r>
      <w:r w:rsidR="00745D6B">
        <w:rPr>
          <w:rFonts w:asciiTheme="majorHAnsi" w:hAnsiTheme="majorHAnsi"/>
          <w:sz w:val="24"/>
          <w:szCs w:val="24"/>
        </w:rPr>
        <w:t xml:space="preserve">in order </w:t>
      </w:r>
      <w:r w:rsidR="004F062F" w:rsidRPr="0096495C">
        <w:rPr>
          <w:rFonts w:asciiTheme="majorHAnsi" w:hAnsiTheme="majorHAnsi"/>
          <w:sz w:val="24"/>
          <w:szCs w:val="24"/>
        </w:rPr>
        <w:t xml:space="preserve">to provide the best of services that not only delight our clients, but also set industry standards. </w:t>
      </w:r>
      <w:r w:rsidR="0096495C" w:rsidRPr="0096495C">
        <w:rPr>
          <w:rFonts w:asciiTheme="majorHAnsi" w:hAnsiTheme="majorHAnsi"/>
          <w:sz w:val="24"/>
          <w:szCs w:val="24"/>
        </w:rPr>
        <w:t>S</w:t>
      </w:r>
      <w:r w:rsidR="004F062F" w:rsidRPr="0096495C">
        <w:rPr>
          <w:rFonts w:asciiTheme="majorHAnsi" w:hAnsiTheme="majorHAnsi"/>
          <w:sz w:val="24"/>
          <w:szCs w:val="24"/>
        </w:rPr>
        <w:t>pecifically</w:t>
      </w:r>
      <w:r w:rsidR="0096495C" w:rsidRPr="0096495C">
        <w:rPr>
          <w:rFonts w:asciiTheme="majorHAnsi" w:hAnsiTheme="majorHAnsi"/>
          <w:sz w:val="24"/>
          <w:szCs w:val="24"/>
        </w:rPr>
        <w:t xml:space="preserve">, </w:t>
      </w:r>
      <w:r w:rsidR="00745D6B">
        <w:rPr>
          <w:rFonts w:asciiTheme="majorHAnsi" w:hAnsiTheme="majorHAnsi"/>
          <w:sz w:val="24"/>
          <w:szCs w:val="24"/>
        </w:rPr>
        <w:t>our business</w:t>
      </w:r>
      <w:r w:rsidR="0096495C" w:rsidRPr="0096495C">
        <w:rPr>
          <w:rFonts w:asciiTheme="majorHAnsi" w:hAnsiTheme="majorHAnsi"/>
          <w:sz w:val="24"/>
          <w:szCs w:val="24"/>
        </w:rPr>
        <w:t xml:space="preserve"> focus </w:t>
      </w:r>
      <w:r w:rsidR="00745D6B">
        <w:rPr>
          <w:rFonts w:asciiTheme="majorHAnsi" w:hAnsiTheme="majorHAnsi"/>
          <w:sz w:val="24"/>
          <w:szCs w:val="24"/>
        </w:rPr>
        <w:t>is on the following</w:t>
      </w:r>
      <w:r w:rsidR="0096495C" w:rsidRPr="0096495C">
        <w:rPr>
          <w:rFonts w:asciiTheme="majorHAnsi" w:hAnsiTheme="majorHAnsi"/>
          <w:sz w:val="24"/>
          <w:szCs w:val="24"/>
        </w:rPr>
        <w:t xml:space="preserve"> among several other</w:t>
      </w:r>
      <w:r w:rsidR="00700997">
        <w:rPr>
          <w:rFonts w:asciiTheme="majorHAnsi" w:hAnsiTheme="majorHAnsi"/>
          <w:sz w:val="24"/>
          <w:szCs w:val="24"/>
        </w:rPr>
        <w:t>s</w:t>
      </w:r>
      <w:r w:rsidR="0096495C" w:rsidRPr="0096495C">
        <w:rPr>
          <w:rFonts w:asciiTheme="majorHAnsi" w:hAnsiTheme="majorHAnsi"/>
          <w:sz w:val="24"/>
          <w:szCs w:val="24"/>
        </w:rPr>
        <w:t>:</w:t>
      </w:r>
    </w:p>
    <w:p w:rsidR="0096495C" w:rsidRPr="0096495C" w:rsidRDefault="0096495C" w:rsidP="0096495C">
      <w:pPr>
        <w:pStyle w:val="ListParagraph"/>
        <w:numPr>
          <w:ilvl w:val="0"/>
          <w:numId w:val="30"/>
        </w:numPr>
        <w:rPr>
          <w:rFonts w:asciiTheme="majorHAnsi" w:hAnsiTheme="majorHAnsi"/>
          <w:sz w:val="24"/>
          <w:szCs w:val="24"/>
        </w:rPr>
      </w:pPr>
      <w:r w:rsidRPr="0096495C">
        <w:rPr>
          <w:rFonts w:asciiTheme="majorHAnsi" w:hAnsiTheme="majorHAnsi"/>
          <w:sz w:val="24"/>
          <w:szCs w:val="24"/>
        </w:rPr>
        <w:t>Software Development</w:t>
      </w:r>
    </w:p>
    <w:p w:rsidR="0096495C" w:rsidRPr="0096495C" w:rsidRDefault="0096495C" w:rsidP="0096495C">
      <w:pPr>
        <w:pStyle w:val="ListParagraph"/>
        <w:numPr>
          <w:ilvl w:val="0"/>
          <w:numId w:val="30"/>
        </w:numPr>
        <w:rPr>
          <w:rFonts w:asciiTheme="majorHAnsi" w:hAnsiTheme="majorHAnsi"/>
          <w:sz w:val="24"/>
          <w:szCs w:val="24"/>
        </w:rPr>
      </w:pPr>
      <w:r w:rsidRPr="0096495C">
        <w:rPr>
          <w:rFonts w:asciiTheme="majorHAnsi" w:hAnsiTheme="majorHAnsi"/>
          <w:sz w:val="24"/>
          <w:szCs w:val="24"/>
        </w:rPr>
        <w:t>Project Management</w:t>
      </w:r>
    </w:p>
    <w:p w:rsidR="0096495C" w:rsidRPr="0096495C" w:rsidRDefault="0096495C" w:rsidP="0096495C">
      <w:pPr>
        <w:pStyle w:val="ListParagraph"/>
        <w:numPr>
          <w:ilvl w:val="0"/>
          <w:numId w:val="30"/>
        </w:numPr>
        <w:rPr>
          <w:rFonts w:asciiTheme="majorHAnsi" w:hAnsiTheme="majorHAnsi"/>
          <w:sz w:val="24"/>
          <w:szCs w:val="24"/>
        </w:rPr>
      </w:pPr>
      <w:r w:rsidRPr="0096495C">
        <w:rPr>
          <w:rFonts w:asciiTheme="majorHAnsi" w:hAnsiTheme="majorHAnsi"/>
          <w:sz w:val="24"/>
          <w:szCs w:val="24"/>
        </w:rPr>
        <w:t>ICT Procurement</w:t>
      </w:r>
    </w:p>
    <w:p w:rsidR="0096495C" w:rsidRPr="00EC63B4" w:rsidRDefault="0096495C" w:rsidP="00EC63B4">
      <w:pPr>
        <w:pStyle w:val="ListParagraph"/>
        <w:numPr>
          <w:ilvl w:val="0"/>
          <w:numId w:val="30"/>
        </w:numPr>
        <w:rPr>
          <w:rFonts w:asciiTheme="majorHAnsi" w:hAnsiTheme="majorHAnsi"/>
          <w:sz w:val="24"/>
          <w:szCs w:val="24"/>
        </w:rPr>
      </w:pPr>
      <w:r w:rsidRPr="0096495C">
        <w:rPr>
          <w:rFonts w:asciiTheme="majorHAnsi" w:hAnsiTheme="majorHAnsi"/>
          <w:sz w:val="24"/>
          <w:szCs w:val="24"/>
        </w:rPr>
        <w:t xml:space="preserve">Process </w:t>
      </w:r>
      <w:r w:rsidR="009E5C36">
        <w:rPr>
          <w:rFonts w:asciiTheme="majorHAnsi" w:hAnsiTheme="majorHAnsi"/>
          <w:sz w:val="24"/>
          <w:szCs w:val="24"/>
        </w:rPr>
        <w:t xml:space="preserve"> </w:t>
      </w:r>
      <w:r w:rsidRPr="0096495C">
        <w:rPr>
          <w:rFonts w:asciiTheme="majorHAnsi" w:hAnsiTheme="majorHAnsi"/>
          <w:sz w:val="24"/>
          <w:szCs w:val="24"/>
        </w:rPr>
        <w:t>Automation and Re-engineering</w:t>
      </w:r>
    </w:p>
    <w:p w:rsidR="0096495C" w:rsidRPr="0096495C" w:rsidRDefault="0096495C" w:rsidP="0096495C">
      <w:pPr>
        <w:pStyle w:val="ListParagraph"/>
        <w:numPr>
          <w:ilvl w:val="0"/>
          <w:numId w:val="30"/>
        </w:numPr>
        <w:rPr>
          <w:rFonts w:asciiTheme="majorHAnsi" w:hAnsiTheme="majorHAnsi"/>
          <w:sz w:val="24"/>
          <w:szCs w:val="24"/>
        </w:rPr>
      </w:pPr>
      <w:r w:rsidRPr="0096495C">
        <w:rPr>
          <w:rFonts w:asciiTheme="majorHAnsi" w:hAnsiTheme="majorHAnsi"/>
          <w:sz w:val="24"/>
          <w:szCs w:val="24"/>
        </w:rPr>
        <w:t xml:space="preserve">ICT Consulting and Training Services </w:t>
      </w:r>
    </w:p>
    <w:p w:rsidR="0096495C" w:rsidRDefault="0096495C" w:rsidP="00CD18E6">
      <w:pPr>
        <w:rPr>
          <w:rFonts w:asciiTheme="majorHAnsi" w:hAnsiTheme="majorHAnsi"/>
          <w:b/>
          <w:sz w:val="24"/>
          <w:szCs w:val="24"/>
        </w:rPr>
      </w:pPr>
    </w:p>
    <w:p w:rsidR="00351FC0" w:rsidRPr="002030E5" w:rsidRDefault="008935A8" w:rsidP="00116C1B">
      <w:pPr>
        <w:rPr>
          <w:rFonts w:asciiTheme="majorHAnsi" w:hAnsiTheme="majorHAnsi"/>
          <w:b/>
          <w:color w:val="009900"/>
          <w:sz w:val="24"/>
          <w:szCs w:val="24"/>
        </w:rPr>
      </w:pPr>
      <w:r w:rsidRPr="002030E5">
        <w:rPr>
          <w:rFonts w:asciiTheme="majorHAnsi" w:hAnsiTheme="majorHAnsi"/>
          <w:b/>
          <w:color w:val="009900"/>
          <w:sz w:val="24"/>
          <w:szCs w:val="24"/>
        </w:rPr>
        <w:t xml:space="preserve">OUR </w:t>
      </w:r>
      <w:r w:rsidR="00312A14" w:rsidRPr="002030E5">
        <w:rPr>
          <w:rFonts w:asciiTheme="majorHAnsi" w:hAnsiTheme="majorHAnsi"/>
          <w:b/>
          <w:color w:val="009900"/>
          <w:sz w:val="24"/>
          <w:szCs w:val="24"/>
        </w:rPr>
        <w:t>MANAGEMENT TEAM:</w:t>
      </w:r>
    </w:p>
    <w:p w:rsidR="00E74CC4" w:rsidRDefault="00E74CC4" w:rsidP="00C07502">
      <w:pPr>
        <w:pStyle w:val="BodyText2"/>
        <w:rPr>
          <w:rFonts w:asciiTheme="majorHAnsi" w:eastAsiaTheme="minorHAnsi" w:hAnsiTheme="majorHAnsi" w:cstheme="minorBidi"/>
          <w:lang w:val="en-US"/>
        </w:rPr>
      </w:pPr>
    </w:p>
    <w:p w:rsidR="00C07502" w:rsidRPr="005729DC" w:rsidRDefault="00C07502" w:rsidP="00C07502">
      <w:pPr>
        <w:pStyle w:val="BodyText2"/>
        <w:rPr>
          <w:rFonts w:asciiTheme="majorHAnsi" w:hAnsiTheme="majorHAnsi"/>
          <w:lang w:val="en-US"/>
        </w:rPr>
      </w:pPr>
      <w:r w:rsidRPr="00284783">
        <w:rPr>
          <w:rFonts w:asciiTheme="majorHAnsi" w:hAnsiTheme="majorHAnsi"/>
          <w:b/>
          <w:color w:val="404040" w:themeColor="text1" w:themeTint="BF"/>
          <w:sz w:val="28"/>
          <w:szCs w:val="28"/>
          <w:lang w:val="en-US"/>
        </w:rPr>
        <w:t>Abubakar Sadiq Isa</w:t>
      </w:r>
      <w:r w:rsidRPr="005729DC">
        <w:rPr>
          <w:rFonts w:asciiTheme="majorHAnsi" w:hAnsiTheme="majorHAnsi"/>
          <w:lang w:val="en-US"/>
        </w:rPr>
        <w:t xml:space="preserve"> is </w:t>
      </w:r>
      <w:r w:rsidR="00374E15" w:rsidRPr="005729DC">
        <w:rPr>
          <w:rFonts w:asciiTheme="majorHAnsi" w:hAnsiTheme="majorHAnsi"/>
          <w:lang w:val="en-US"/>
        </w:rPr>
        <w:t xml:space="preserve">the </w:t>
      </w:r>
      <w:r w:rsidR="00374E15" w:rsidRPr="005729DC">
        <w:rPr>
          <w:rFonts w:asciiTheme="majorHAnsi" w:hAnsiTheme="majorHAnsi"/>
          <w:i/>
          <w:lang w:val="en-US"/>
        </w:rPr>
        <w:t>Chief Executive Officer</w:t>
      </w:r>
      <w:r w:rsidR="00374E15" w:rsidRPr="005729DC">
        <w:rPr>
          <w:rFonts w:asciiTheme="majorHAnsi" w:hAnsiTheme="majorHAnsi"/>
          <w:lang w:val="en-US"/>
        </w:rPr>
        <w:t>.</w:t>
      </w:r>
      <w:r w:rsidR="005D70C6" w:rsidRPr="005729DC">
        <w:rPr>
          <w:rFonts w:asciiTheme="majorHAnsi" w:hAnsiTheme="majorHAnsi"/>
          <w:lang w:val="en-US"/>
        </w:rPr>
        <w:t xml:space="preserve"> He ho</w:t>
      </w:r>
      <w:r w:rsidR="000B52CB" w:rsidRPr="005729DC">
        <w:rPr>
          <w:rFonts w:asciiTheme="majorHAnsi" w:hAnsiTheme="majorHAnsi"/>
          <w:lang w:val="en-US"/>
        </w:rPr>
        <w:t xml:space="preserve">lds a Masters in </w:t>
      </w:r>
      <w:r w:rsidR="005D70C6" w:rsidRPr="005729DC">
        <w:rPr>
          <w:rFonts w:asciiTheme="majorHAnsi" w:hAnsiTheme="majorHAnsi"/>
          <w:lang w:val="en-US"/>
        </w:rPr>
        <w:t>Operations Research</w:t>
      </w:r>
      <w:r w:rsidR="000B52CB" w:rsidRPr="005729DC">
        <w:rPr>
          <w:rFonts w:asciiTheme="majorHAnsi" w:hAnsiTheme="majorHAnsi"/>
          <w:lang w:val="en-US"/>
        </w:rPr>
        <w:t xml:space="preserve"> and </w:t>
      </w:r>
      <w:r w:rsidR="005D70C6" w:rsidRPr="005729DC">
        <w:rPr>
          <w:rFonts w:asciiTheme="majorHAnsi" w:hAnsiTheme="majorHAnsi"/>
          <w:lang w:val="en-US"/>
        </w:rPr>
        <w:t xml:space="preserve">has </w:t>
      </w:r>
      <w:r w:rsidR="000B52CB" w:rsidRPr="005729DC">
        <w:rPr>
          <w:rFonts w:asciiTheme="majorHAnsi" w:hAnsiTheme="majorHAnsi"/>
          <w:lang w:val="en-US"/>
        </w:rPr>
        <w:t xml:space="preserve">worked in the </w:t>
      </w:r>
      <w:r w:rsidR="005D70C6" w:rsidRPr="005729DC">
        <w:rPr>
          <w:rFonts w:asciiTheme="majorHAnsi" w:hAnsiTheme="majorHAnsi"/>
          <w:lang w:val="en-US"/>
        </w:rPr>
        <w:t>p</w:t>
      </w:r>
      <w:r w:rsidR="000B52CB" w:rsidRPr="005729DC">
        <w:rPr>
          <w:rFonts w:asciiTheme="majorHAnsi" w:hAnsiTheme="majorHAnsi"/>
          <w:lang w:val="en-US"/>
        </w:rPr>
        <w:t xml:space="preserve">ublic and private sectors holding both technical and administrative positions. Actively involved in application development he has also served as a member of ICT </w:t>
      </w:r>
      <w:r w:rsidR="00E70E63" w:rsidRPr="005729DC">
        <w:rPr>
          <w:rFonts w:asciiTheme="majorHAnsi" w:hAnsiTheme="majorHAnsi"/>
          <w:lang w:val="en-US"/>
        </w:rPr>
        <w:t xml:space="preserve">and education </w:t>
      </w:r>
      <w:r w:rsidR="00060B9B" w:rsidRPr="005729DC">
        <w:rPr>
          <w:rFonts w:asciiTheme="majorHAnsi" w:hAnsiTheme="majorHAnsi"/>
          <w:lang w:val="en-US"/>
        </w:rPr>
        <w:t>committees at national level. These include:</w:t>
      </w:r>
    </w:p>
    <w:p w:rsidR="00197C51" w:rsidRPr="005729DC" w:rsidRDefault="00197C51" w:rsidP="00CB2F61">
      <w:pPr>
        <w:pStyle w:val="Achievement"/>
        <w:numPr>
          <w:ilvl w:val="0"/>
          <w:numId w:val="23"/>
        </w:numPr>
        <w:rPr>
          <w:rFonts w:asciiTheme="majorHAnsi" w:hAnsiTheme="majorHAnsi" w:cs="Tahoma"/>
          <w:sz w:val="24"/>
          <w:szCs w:val="24"/>
        </w:rPr>
      </w:pPr>
      <w:r w:rsidRPr="005729DC">
        <w:rPr>
          <w:rFonts w:asciiTheme="majorHAnsi" w:hAnsiTheme="majorHAnsi" w:cs="Tahoma"/>
          <w:bCs/>
          <w:sz w:val="24"/>
          <w:szCs w:val="24"/>
          <w:lang w:eastAsia="ja-JP"/>
        </w:rPr>
        <w:t>Secretary</w:t>
      </w:r>
      <w:r w:rsidRPr="005729DC">
        <w:rPr>
          <w:rFonts w:asciiTheme="majorHAnsi" w:hAnsiTheme="majorHAnsi" w:cs="Tahoma"/>
          <w:bCs/>
          <w:sz w:val="24"/>
          <w:szCs w:val="24"/>
        </w:rPr>
        <w:t>, Nigerian Information Technology Development Agency – NBTE Technical Committee on the Establishment of Virtual Libraries in the Higher Technical and Vocational Education and Training Sub-Sector.  (June’05 – Feb ‘06)</w:t>
      </w:r>
    </w:p>
    <w:p w:rsidR="00CB2F61" w:rsidRPr="005729DC" w:rsidRDefault="00CB2F61" w:rsidP="00CB2F61">
      <w:pPr>
        <w:pStyle w:val="Achievement"/>
        <w:numPr>
          <w:ilvl w:val="0"/>
          <w:numId w:val="23"/>
        </w:numPr>
        <w:rPr>
          <w:rFonts w:asciiTheme="majorHAnsi" w:hAnsiTheme="majorHAnsi" w:cs="Tahoma"/>
          <w:sz w:val="24"/>
          <w:szCs w:val="24"/>
        </w:rPr>
      </w:pPr>
      <w:r w:rsidRPr="005729DC">
        <w:rPr>
          <w:rFonts w:asciiTheme="majorHAnsi" w:hAnsiTheme="majorHAnsi" w:cs="Tahoma"/>
          <w:sz w:val="24"/>
          <w:szCs w:val="24"/>
        </w:rPr>
        <w:t>Member screening committee for the development and launch of the JAMB web portal.</w:t>
      </w:r>
    </w:p>
    <w:p w:rsidR="00CB2F61" w:rsidRPr="005729DC" w:rsidRDefault="00CB2F61" w:rsidP="00CB2F61">
      <w:pPr>
        <w:pStyle w:val="BodyText2"/>
        <w:rPr>
          <w:rFonts w:asciiTheme="majorHAnsi" w:hAnsiTheme="majorHAnsi"/>
          <w:lang w:val="en-US"/>
        </w:rPr>
      </w:pPr>
    </w:p>
    <w:p w:rsidR="00060B9B" w:rsidRDefault="00CB2F61" w:rsidP="00CB2F61">
      <w:pPr>
        <w:pStyle w:val="BodyText2"/>
        <w:rPr>
          <w:rFonts w:asciiTheme="majorHAnsi" w:hAnsiTheme="majorHAnsi"/>
        </w:rPr>
      </w:pPr>
      <w:r w:rsidRPr="005729DC">
        <w:rPr>
          <w:rFonts w:asciiTheme="majorHAnsi" w:hAnsiTheme="majorHAnsi"/>
          <w:lang w:val="en-US"/>
        </w:rPr>
        <w:t xml:space="preserve">While working in the technical education sub-sector he was responsible for </w:t>
      </w:r>
      <w:r w:rsidRPr="005729DC">
        <w:rPr>
          <w:rFonts w:asciiTheme="majorHAnsi" w:hAnsiTheme="majorHAnsi"/>
        </w:rPr>
        <w:t xml:space="preserve">recommending, reviewing, coordinating and managing ICT Projects for the National Board for Technical Education and </w:t>
      </w:r>
      <w:r w:rsidR="00470369" w:rsidRPr="005729DC">
        <w:rPr>
          <w:rFonts w:asciiTheme="majorHAnsi" w:hAnsiTheme="majorHAnsi"/>
        </w:rPr>
        <w:t>its</w:t>
      </w:r>
      <w:r w:rsidRPr="005729DC">
        <w:rPr>
          <w:rFonts w:asciiTheme="majorHAnsi" w:hAnsiTheme="majorHAnsi"/>
        </w:rPr>
        <w:t xml:space="preserve"> sub-sector.</w:t>
      </w:r>
    </w:p>
    <w:p w:rsidR="00DB747B" w:rsidRDefault="00DB747B" w:rsidP="00CB2F61">
      <w:pPr>
        <w:pStyle w:val="BodyText2"/>
        <w:rPr>
          <w:rFonts w:asciiTheme="majorHAnsi" w:hAnsiTheme="majorHAnsi"/>
        </w:rPr>
      </w:pPr>
    </w:p>
    <w:p w:rsidR="00DB747B" w:rsidRDefault="00DB747B" w:rsidP="00CB2F61">
      <w:pPr>
        <w:pStyle w:val="BodyText2"/>
        <w:rPr>
          <w:rFonts w:asciiTheme="majorHAnsi" w:hAnsiTheme="majorHAnsi"/>
        </w:rPr>
      </w:pPr>
    </w:p>
    <w:p w:rsidR="00DB747B" w:rsidRPr="005729DC" w:rsidRDefault="00DB747B" w:rsidP="00CB2F61">
      <w:pPr>
        <w:pStyle w:val="BodyText2"/>
        <w:rPr>
          <w:rFonts w:asciiTheme="majorHAnsi" w:hAnsiTheme="majorHAnsi"/>
          <w:lang w:val="en-US"/>
        </w:rPr>
      </w:pPr>
    </w:p>
    <w:p w:rsidR="006446EB" w:rsidRPr="005729DC" w:rsidRDefault="006446EB" w:rsidP="00C07502">
      <w:pPr>
        <w:pStyle w:val="BodyText2"/>
        <w:rPr>
          <w:rFonts w:asciiTheme="majorHAnsi" w:hAnsiTheme="majorHAnsi"/>
          <w:lang w:val="en-US"/>
        </w:rPr>
      </w:pPr>
    </w:p>
    <w:p w:rsidR="0043473E" w:rsidRPr="005729DC" w:rsidRDefault="00C07502" w:rsidP="000B52CB">
      <w:pPr>
        <w:spacing w:line="360" w:lineRule="auto"/>
        <w:jc w:val="both"/>
        <w:rPr>
          <w:rFonts w:asciiTheme="majorHAnsi" w:hAnsiTheme="majorHAnsi"/>
          <w:sz w:val="24"/>
          <w:szCs w:val="24"/>
        </w:rPr>
      </w:pPr>
      <w:r w:rsidRPr="00284783">
        <w:rPr>
          <w:rFonts w:asciiTheme="majorHAnsi" w:hAnsiTheme="majorHAnsi"/>
          <w:b/>
          <w:color w:val="404040" w:themeColor="text1" w:themeTint="BF"/>
          <w:sz w:val="28"/>
          <w:szCs w:val="28"/>
        </w:rPr>
        <w:lastRenderedPageBreak/>
        <w:t>Abdulsalam Lawal</w:t>
      </w:r>
      <w:r w:rsidRPr="005729DC">
        <w:rPr>
          <w:rFonts w:asciiTheme="majorHAnsi" w:hAnsiTheme="majorHAnsi"/>
          <w:sz w:val="24"/>
          <w:szCs w:val="24"/>
        </w:rPr>
        <w:t xml:space="preserve"> is the </w:t>
      </w:r>
      <w:r w:rsidRPr="005729DC">
        <w:rPr>
          <w:rFonts w:asciiTheme="majorHAnsi" w:hAnsiTheme="majorHAnsi"/>
          <w:i/>
          <w:sz w:val="24"/>
          <w:szCs w:val="24"/>
        </w:rPr>
        <w:t>General Manager Technical Services</w:t>
      </w:r>
      <w:r w:rsidRPr="005729DC">
        <w:rPr>
          <w:rFonts w:asciiTheme="majorHAnsi" w:hAnsiTheme="majorHAnsi"/>
          <w:sz w:val="24"/>
          <w:szCs w:val="24"/>
        </w:rPr>
        <w:t xml:space="preserve"> and is responsible </w:t>
      </w:r>
      <w:r w:rsidR="0043473E" w:rsidRPr="005729DC">
        <w:rPr>
          <w:rFonts w:asciiTheme="majorHAnsi" w:hAnsiTheme="majorHAnsi"/>
          <w:sz w:val="24"/>
          <w:szCs w:val="24"/>
        </w:rPr>
        <w:t xml:space="preserve">for software development and establishing protocols and standards for </w:t>
      </w:r>
      <w:r w:rsidR="005708CD" w:rsidRPr="005729DC">
        <w:rPr>
          <w:rFonts w:asciiTheme="majorHAnsi" w:hAnsiTheme="majorHAnsi"/>
          <w:sz w:val="24"/>
          <w:szCs w:val="24"/>
        </w:rPr>
        <w:t>technical projects. He is a software architect with extensive experience in software development and deployment. He is comfortable developing applications using either open source or proprietary platform</w:t>
      </w:r>
      <w:r w:rsidR="00DE072F" w:rsidRPr="005729DC">
        <w:rPr>
          <w:rFonts w:asciiTheme="majorHAnsi" w:hAnsiTheme="majorHAnsi"/>
          <w:sz w:val="24"/>
          <w:szCs w:val="24"/>
        </w:rPr>
        <w:t>s</w:t>
      </w:r>
      <w:r w:rsidR="005708CD" w:rsidRPr="005729DC">
        <w:rPr>
          <w:rFonts w:asciiTheme="majorHAnsi" w:hAnsiTheme="majorHAnsi"/>
          <w:sz w:val="24"/>
          <w:szCs w:val="24"/>
        </w:rPr>
        <w:t>.</w:t>
      </w:r>
      <w:r w:rsidR="00197C51" w:rsidRPr="005729DC">
        <w:rPr>
          <w:rFonts w:asciiTheme="majorHAnsi" w:hAnsiTheme="majorHAnsi"/>
          <w:sz w:val="24"/>
          <w:szCs w:val="24"/>
        </w:rPr>
        <w:t xml:space="preserve"> He graduated with distinguishing honor</w:t>
      </w:r>
      <w:r w:rsidR="00633E29" w:rsidRPr="005729DC">
        <w:rPr>
          <w:rFonts w:asciiTheme="majorHAnsi" w:hAnsiTheme="majorHAnsi"/>
          <w:sz w:val="24"/>
          <w:szCs w:val="24"/>
        </w:rPr>
        <w:t xml:space="preserve"> </w:t>
      </w:r>
      <w:r w:rsidR="001706CA" w:rsidRPr="005729DC">
        <w:rPr>
          <w:rFonts w:asciiTheme="majorHAnsi" w:hAnsiTheme="majorHAnsi"/>
          <w:sz w:val="24"/>
          <w:szCs w:val="24"/>
        </w:rPr>
        <w:t xml:space="preserve">from </w:t>
      </w:r>
      <w:r w:rsidR="00470369" w:rsidRPr="005729DC">
        <w:rPr>
          <w:rFonts w:asciiTheme="majorHAnsi" w:hAnsiTheme="majorHAnsi"/>
          <w:sz w:val="24"/>
          <w:szCs w:val="24"/>
        </w:rPr>
        <w:t>Bayero University</w:t>
      </w:r>
      <w:r w:rsidR="00197C51" w:rsidRPr="005729DC">
        <w:rPr>
          <w:rFonts w:asciiTheme="majorHAnsi" w:hAnsiTheme="majorHAnsi"/>
          <w:sz w:val="24"/>
          <w:szCs w:val="24"/>
        </w:rPr>
        <w:t xml:space="preserve"> Kano with a </w:t>
      </w:r>
      <w:r w:rsidR="00633E29" w:rsidRPr="005729DC">
        <w:rPr>
          <w:rFonts w:asciiTheme="majorHAnsi" w:hAnsiTheme="majorHAnsi"/>
          <w:sz w:val="24"/>
          <w:szCs w:val="24"/>
        </w:rPr>
        <w:t xml:space="preserve">degree </w:t>
      </w:r>
      <w:r w:rsidR="00197C51" w:rsidRPr="005729DC">
        <w:rPr>
          <w:rFonts w:asciiTheme="majorHAnsi" w:hAnsiTheme="majorHAnsi"/>
          <w:sz w:val="24"/>
          <w:szCs w:val="24"/>
        </w:rPr>
        <w:t xml:space="preserve">in Business Administration </w:t>
      </w:r>
      <w:r w:rsidR="001706CA" w:rsidRPr="005729DC">
        <w:rPr>
          <w:rFonts w:asciiTheme="majorHAnsi" w:hAnsiTheme="majorHAnsi"/>
          <w:sz w:val="24"/>
          <w:szCs w:val="24"/>
        </w:rPr>
        <w:t>before discovering a passion and flair for software development</w:t>
      </w:r>
      <w:r w:rsidR="00470369" w:rsidRPr="005729DC">
        <w:rPr>
          <w:rFonts w:asciiTheme="majorHAnsi" w:hAnsiTheme="majorHAnsi"/>
          <w:sz w:val="24"/>
          <w:szCs w:val="24"/>
        </w:rPr>
        <w:t>. He advanced to</w:t>
      </w:r>
      <w:r w:rsidR="001706CA" w:rsidRPr="005729DC">
        <w:rPr>
          <w:rFonts w:asciiTheme="majorHAnsi" w:hAnsiTheme="majorHAnsi"/>
          <w:sz w:val="24"/>
          <w:szCs w:val="24"/>
        </w:rPr>
        <w:t xml:space="preserve"> obtain </w:t>
      </w:r>
      <w:r w:rsidR="00633E29" w:rsidRPr="005729DC">
        <w:rPr>
          <w:rFonts w:asciiTheme="majorHAnsi" w:hAnsiTheme="majorHAnsi"/>
          <w:sz w:val="24"/>
          <w:szCs w:val="24"/>
        </w:rPr>
        <w:t>certificates from several institutes including the New Jersey Institute of Information Technology.</w:t>
      </w:r>
      <w:r w:rsidR="00D65A44" w:rsidRPr="005729DC">
        <w:rPr>
          <w:rFonts w:asciiTheme="majorHAnsi" w:hAnsiTheme="majorHAnsi"/>
          <w:sz w:val="24"/>
          <w:szCs w:val="24"/>
        </w:rPr>
        <w:t xml:space="preserve"> He has developed inventory management, human resources, payroll</w:t>
      </w:r>
      <w:r w:rsidR="004B55F1" w:rsidRPr="005729DC">
        <w:rPr>
          <w:rFonts w:asciiTheme="majorHAnsi" w:hAnsiTheme="majorHAnsi"/>
          <w:sz w:val="24"/>
          <w:szCs w:val="24"/>
        </w:rPr>
        <w:t>,</w:t>
      </w:r>
      <w:r w:rsidR="00D65A44" w:rsidRPr="005729DC">
        <w:rPr>
          <w:rFonts w:asciiTheme="majorHAnsi" w:hAnsiTheme="majorHAnsi"/>
          <w:sz w:val="24"/>
          <w:szCs w:val="24"/>
        </w:rPr>
        <w:t xml:space="preserve"> transport </w:t>
      </w:r>
      <w:r w:rsidR="004B55F1" w:rsidRPr="005729DC">
        <w:rPr>
          <w:rFonts w:asciiTheme="majorHAnsi" w:hAnsiTheme="majorHAnsi"/>
          <w:sz w:val="24"/>
          <w:szCs w:val="24"/>
        </w:rPr>
        <w:t xml:space="preserve">and several other </w:t>
      </w:r>
      <w:r w:rsidR="00D65A44" w:rsidRPr="005729DC">
        <w:rPr>
          <w:rFonts w:asciiTheme="majorHAnsi" w:hAnsiTheme="majorHAnsi"/>
          <w:sz w:val="24"/>
          <w:szCs w:val="24"/>
        </w:rPr>
        <w:t>applications.</w:t>
      </w:r>
      <w:r w:rsidR="005708CD" w:rsidRPr="005729DC">
        <w:rPr>
          <w:rFonts w:asciiTheme="majorHAnsi" w:hAnsiTheme="majorHAnsi"/>
          <w:sz w:val="24"/>
          <w:szCs w:val="24"/>
        </w:rPr>
        <w:t xml:space="preserve"> </w:t>
      </w:r>
      <w:r w:rsidR="005708CD" w:rsidRPr="005729DC">
        <w:rPr>
          <w:rFonts w:asciiTheme="majorHAnsi" w:hAnsiTheme="majorHAnsi"/>
          <w:sz w:val="24"/>
          <w:szCs w:val="24"/>
        </w:rPr>
        <w:tab/>
        <w:t xml:space="preserve"> </w:t>
      </w:r>
    </w:p>
    <w:p w:rsidR="00633E29" w:rsidRPr="005729DC" w:rsidRDefault="00C07502" w:rsidP="00633E29">
      <w:pPr>
        <w:pStyle w:val="BodyText2"/>
        <w:rPr>
          <w:rFonts w:asciiTheme="majorHAnsi" w:hAnsiTheme="majorHAnsi"/>
        </w:rPr>
      </w:pPr>
      <w:r w:rsidRPr="00284783">
        <w:rPr>
          <w:rFonts w:asciiTheme="majorHAnsi" w:hAnsiTheme="majorHAnsi"/>
          <w:b/>
          <w:color w:val="404040" w:themeColor="text1" w:themeTint="BF"/>
          <w:sz w:val="28"/>
          <w:szCs w:val="28"/>
          <w:lang w:val="en-US"/>
        </w:rPr>
        <w:t>Ab</w:t>
      </w:r>
      <w:r w:rsidR="00CA3FE7" w:rsidRPr="00284783">
        <w:rPr>
          <w:rFonts w:asciiTheme="majorHAnsi" w:hAnsiTheme="majorHAnsi"/>
          <w:b/>
          <w:color w:val="404040" w:themeColor="text1" w:themeTint="BF"/>
          <w:sz w:val="28"/>
          <w:szCs w:val="28"/>
          <w:lang w:val="en-US"/>
        </w:rPr>
        <w:t>d</w:t>
      </w:r>
      <w:r w:rsidRPr="00284783">
        <w:rPr>
          <w:rFonts w:asciiTheme="majorHAnsi" w:hAnsiTheme="majorHAnsi"/>
          <w:b/>
          <w:color w:val="404040" w:themeColor="text1" w:themeTint="BF"/>
          <w:sz w:val="28"/>
          <w:szCs w:val="28"/>
          <w:lang w:val="en-US"/>
        </w:rPr>
        <w:t>u</w:t>
      </w:r>
      <w:r w:rsidR="00CA117C" w:rsidRPr="00284783">
        <w:rPr>
          <w:rFonts w:asciiTheme="majorHAnsi" w:hAnsiTheme="majorHAnsi"/>
          <w:b/>
          <w:color w:val="404040" w:themeColor="text1" w:themeTint="BF"/>
          <w:sz w:val="28"/>
          <w:szCs w:val="28"/>
          <w:lang w:val="en-US"/>
        </w:rPr>
        <w:t>l</w:t>
      </w:r>
      <w:r w:rsidRPr="00284783">
        <w:rPr>
          <w:rFonts w:asciiTheme="majorHAnsi" w:hAnsiTheme="majorHAnsi"/>
          <w:b/>
          <w:color w:val="404040" w:themeColor="text1" w:themeTint="BF"/>
          <w:sz w:val="28"/>
          <w:szCs w:val="28"/>
          <w:lang w:val="en-US"/>
        </w:rPr>
        <w:t xml:space="preserve">rauf </w:t>
      </w:r>
      <w:r w:rsidR="00CA117C" w:rsidRPr="00284783">
        <w:rPr>
          <w:rFonts w:asciiTheme="majorHAnsi" w:hAnsiTheme="majorHAnsi"/>
          <w:b/>
          <w:color w:val="404040" w:themeColor="text1" w:themeTint="BF"/>
          <w:sz w:val="28"/>
          <w:szCs w:val="28"/>
          <w:lang w:val="en-US"/>
        </w:rPr>
        <w:t>Aliyu</w:t>
      </w:r>
      <w:r w:rsidRPr="005729DC">
        <w:rPr>
          <w:rFonts w:asciiTheme="majorHAnsi" w:hAnsiTheme="majorHAnsi"/>
          <w:lang w:val="en-US"/>
        </w:rPr>
        <w:t xml:space="preserve"> is the </w:t>
      </w:r>
      <w:r w:rsidRPr="005729DC">
        <w:rPr>
          <w:rFonts w:asciiTheme="majorHAnsi" w:hAnsiTheme="majorHAnsi"/>
          <w:i/>
          <w:lang w:val="en-US"/>
        </w:rPr>
        <w:t>General Manager Business Development</w:t>
      </w:r>
      <w:r w:rsidRPr="005729DC">
        <w:rPr>
          <w:rFonts w:asciiTheme="majorHAnsi" w:hAnsiTheme="majorHAnsi"/>
          <w:lang w:val="en-US"/>
        </w:rPr>
        <w:t xml:space="preserve"> and is responsible for </w:t>
      </w:r>
      <w:r w:rsidR="00633E29" w:rsidRPr="005729DC">
        <w:rPr>
          <w:rFonts w:asciiTheme="majorHAnsi" w:hAnsiTheme="majorHAnsi"/>
          <w:lang w:val="en-US"/>
        </w:rPr>
        <w:t>research and analysis</w:t>
      </w:r>
      <w:r w:rsidRPr="005729DC">
        <w:rPr>
          <w:rFonts w:asciiTheme="majorHAnsi" w:hAnsiTheme="majorHAnsi"/>
          <w:lang w:val="en-US"/>
        </w:rPr>
        <w:t>, assessing</w:t>
      </w:r>
      <w:r w:rsidR="00633E29" w:rsidRPr="005729DC">
        <w:rPr>
          <w:rFonts w:asciiTheme="majorHAnsi" w:hAnsiTheme="majorHAnsi"/>
          <w:lang w:val="en-US"/>
        </w:rPr>
        <w:t xml:space="preserve"> </w:t>
      </w:r>
      <w:r w:rsidR="00A04B02" w:rsidRPr="005729DC">
        <w:rPr>
          <w:rFonts w:asciiTheme="majorHAnsi" w:hAnsiTheme="majorHAnsi"/>
          <w:lang w:val="en-US"/>
        </w:rPr>
        <w:t>organizational</w:t>
      </w:r>
      <w:r w:rsidR="00633E29" w:rsidRPr="005729DC">
        <w:rPr>
          <w:rFonts w:asciiTheme="majorHAnsi" w:hAnsiTheme="majorHAnsi"/>
          <w:lang w:val="en-US"/>
        </w:rPr>
        <w:t xml:space="preserve"> performance, </w:t>
      </w:r>
      <w:r w:rsidR="00633E29" w:rsidRPr="005729DC">
        <w:rPr>
          <w:rFonts w:asciiTheme="majorHAnsi" w:hAnsiTheme="majorHAnsi"/>
        </w:rPr>
        <w:t xml:space="preserve">customer relationship management and corporate marketing and publicity. </w:t>
      </w:r>
      <w:r w:rsidR="005D70C6" w:rsidRPr="005729DC">
        <w:rPr>
          <w:rFonts w:asciiTheme="majorHAnsi" w:hAnsiTheme="majorHAnsi"/>
        </w:rPr>
        <w:t xml:space="preserve">He held similar positions working </w:t>
      </w:r>
      <w:r w:rsidR="00C65008" w:rsidRPr="005729DC">
        <w:rPr>
          <w:rFonts w:asciiTheme="majorHAnsi" w:hAnsiTheme="majorHAnsi"/>
        </w:rPr>
        <w:t xml:space="preserve">as Head of Business development and Head Marketing and Credit Risk Management </w:t>
      </w:r>
      <w:r w:rsidR="005D70C6" w:rsidRPr="005729DC">
        <w:rPr>
          <w:rFonts w:asciiTheme="majorHAnsi" w:hAnsiTheme="majorHAnsi"/>
        </w:rPr>
        <w:t xml:space="preserve">in the banking sector. </w:t>
      </w:r>
      <w:r w:rsidR="000B52CB" w:rsidRPr="005729DC">
        <w:rPr>
          <w:rFonts w:asciiTheme="majorHAnsi" w:hAnsiTheme="majorHAnsi"/>
        </w:rPr>
        <w:t>He holds a M</w:t>
      </w:r>
      <w:r w:rsidR="00633E29" w:rsidRPr="005729DC">
        <w:rPr>
          <w:rFonts w:asciiTheme="majorHAnsi" w:hAnsiTheme="majorHAnsi"/>
        </w:rPr>
        <w:t xml:space="preserve">asters degree in </w:t>
      </w:r>
      <w:r w:rsidR="00B74695">
        <w:rPr>
          <w:rFonts w:asciiTheme="majorHAnsi" w:hAnsiTheme="majorHAnsi"/>
        </w:rPr>
        <w:t>Public Financial Management</w:t>
      </w:r>
      <w:r w:rsidR="00C65008" w:rsidRPr="005729DC">
        <w:rPr>
          <w:rFonts w:asciiTheme="majorHAnsi" w:hAnsiTheme="majorHAnsi"/>
        </w:rPr>
        <w:t xml:space="preserve"> and is currently undertaking another Masters degree in Development Studies</w:t>
      </w:r>
      <w:r w:rsidR="00633E29" w:rsidRPr="005729DC">
        <w:rPr>
          <w:rFonts w:asciiTheme="majorHAnsi" w:hAnsiTheme="majorHAnsi"/>
        </w:rPr>
        <w:t>.</w:t>
      </w:r>
      <w:r w:rsidR="005D70C6" w:rsidRPr="005729DC">
        <w:rPr>
          <w:rFonts w:asciiTheme="majorHAnsi" w:hAnsiTheme="majorHAnsi"/>
        </w:rPr>
        <w:t xml:space="preserve"> He</w:t>
      </w:r>
      <w:r w:rsidR="00C65008" w:rsidRPr="005729DC">
        <w:rPr>
          <w:rFonts w:asciiTheme="majorHAnsi" w:hAnsiTheme="majorHAnsi"/>
        </w:rPr>
        <w:t xml:space="preserve"> has attended </w:t>
      </w:r>
      <w:r w:rsidR="005D70C6" w:rsidRPr="005729DC">
        <w:rPr>
          <w:rFonts w:asciiTheme="majorHAnsi" w:hAnsiTheme="majorHAnsi"/>
        </w:rPr>
        <w:t xml:space="preserve">seminars and courses on </w:t>
      </w:r>
      <w:r w:rsidR="00B74695">
        <w:rPr>
          <w:rFonts w:asciiTheme="majorHAnsi" w:hAnsiTheme="majorHAnsi"/>
        </w:rPr>
        <w:t>s</w:t>
      </w:r>
      <w:r w:rsidR="005D70C6" w:rsidRPr="005729DC">
        <w:rPr>
          <w:rFonts w:asciiTheme="majorHAnsi" w:hAnsiTheme="majorHAnsi"/>
        </w:rPr>
        <w:t xml:space="preserve">trategic management, </w:t>
      </w:r>
      <w:r w:rsidR="00B74695">
        <w:rPr>
          <w:rFonts w:asciiTheme="majorHAnsi" w:hAnsiTheme="majorHAnsi"/>
        </w:rPr>
        <w:t>business development and marketing, organisational effectiveness</w:t>
      </w:r>
      <w:r w:rsidR="005D70C6" w:rsidRPr="005729DC">
        <w:rPr>
          <w:rFonts w:asciiTheme="majorHAnsi" w:hAnsiTheme="majorHAnsi"/>
        </w:rPr>
        <w:t xml:space="preserve"> and business </w:t>
      </w:r>
      <w:r w:rsidR="00B74695">
        <w:rPr>
          <w:rFonts w:asciiTheme="majorHAnsi" w:hAnsiTheme="majorHAnsi"/>
        </w:rPr>
        <w:t xml:space="preserve">process </w:t>
      </w:r>
      <w:r w:rsidR="005D70C6" w:rsidRPr="005729DC">
        <w:rPr>
          <w:rFonts w:asciiTheme="majorHAnsi" w:hAnsiTheme="majorHAnsi"/>
        </w:rPr>
        <w:t>improvement</w:t>
      </w:r>
      <w:r w:rsidR="00C65008" w:rsidRPr="005729DC">
        <w:rPr>
          <w:rFonts w:asciiTheme="majorHAnsi" w:hAnsiTheme="majorHAnsi"/>
        </w:rPr>
        <w:t xml:space="preserve"> with the Kaduna Business School, Strategic Management Centre, Central Bank of Nigeria, World Bank and the British Council.</w:t>
      </w:r>
    </w:p>
    <w:p w:rsidR="00633E29" w:rsidRPr="005729DC" w:rsidRDefault="00633E29" w:rsidP="00C07502">
      <w:pPr>
        <w:pStyle w:val="BodyText2"/>
        <w:rPr>
          <w:rFonts w:asciiTheme="majorHAnsi" w:hAnsiTheme="majorHAnsi"/>
          <w:lang w:val="en-US"/>
        </w:rPr>
      </w:pPr>
    </w:p>
    <w:p w:rsidR="00517905" w:rsidRPr="0033572A" w:rsidRDefault="00517905" w:rsidP="00517905">
      <w:pPr>
        <w:spacing w:line="360" w:lineRule="auto"/>
        <w:jc w:val="both"/>
        <w:rPr>
          <w:rFonts w:asciiTheme="majorHAnsi" w:hAnsiTheme="majorHAnsi" w:cs="Calibri"/>
          <w:sz w:val="24"/>
          <w:szCs w:val="24"/>
        </w:rPr>
      </w:pPr>
      <w:r w:rsidRPr="00284783">
        <w:rPr>
          <w:rFonts w:asciiTheme="majorHAnsi" w:hAnsiTheme="majorHAnsi" w:cs="Calibri"/>
          <w:b/>
          <w:color w:val="404040" w:themeColor="text1" w:themeTint="BF"/>
          <w:sz w:val="24"/>
          <w:szCs w:val="24"/>
        </w:rPr>
        <w:t>Ibrahim Tanko</w:t>
      </w:r>
      <w:r>
        <w:rPr>
          <w:rFonts w:asciiTheme="majorHAnsi" w:hAnsiTheme="majorHAnsi" w:cs="Calibri"/>
          <w:b/>
          <w:sz w:val="24"/>
          <w:szCs w:val="24"/>
        </w:rPr>
        <w:t xml:space="preserve"> </w:t>
      </w:r>
      <w:r>
        <w:rPr>
          <w:rFonts w:asciiTheme="majorHAnsi" w:hAnsiTheme="majorHAnsi" w:cs="Calibri"/>
          <w:sz w:val="24"/>
          <w:szCs w:val="24"/>
        </w:rPr>
        <w:t xml:space="preserve">is the </w:t>
      </w:r>
      <w:r w:rsidRPr="0033572A">
        <w:rPr>
          <w:rFonts w:asciiTheme="majorHAnsi" w:hAnsiTheme="majorHAnsi" w:cs="Calibri"/>
          <w:i/>
          <w:sz w:val="24"/>
          <w:szCs w:val="24"/>
        </w:rPr>
        <w:t>Art Director</w:t>
      </w:r>
      <w:r>
        <w:rPr>
          <w:rFonts w:asciiTheme="majorHAnsi" w:hAnsiTheme="majorHAnsi" w:cs="Calibri"/>
          <w:sz w:val="24"/>
          <w:szCs w:val="24"/>
        </w:rPr>
        <w:t xml:space="preserve"> for Inteliworx technologies; he is responsible for all company designs including logo identities. He is an expert in graphics design and animations. Ibrahim is a graduate of quantity surveying from Ahmadu Bello University Zaria and has contributed immensely to the company's branding and designs.</w:t>
      </w:r>
    </w:p>
    <w:p w:rsidR="00517905" w:rsidRDefault="00517905" w:rsidP="006446EB">
      <w:pPr>
        <w:pStyle w:val="BodyText2"/>
        <w:rPr>
          <w:rFonts w:asciiTheme="majorHAnsi" w:hAnsiTheme="majorHAnsi"/>
          <w:lang w:val="en-US"/>
        </w:rPr>
      </w:pPr>
    </w:p>
    <w:p w:rsidR="007651CC" w:rsidRDefault="00D84EA8" w:rsidP="006446EB">
      <w:pPr>
        <w:pStyle w:val="BodyText2"/>
        <w:rPr>
          <w:rFonts w:asciiTheme="majorHAnsi" w:hAnsiTheme="majorHAnsi" w:cs="TimesNewRoman"/>
          <w:lang w:val="en-US"/>
        </w:rPr>
      </w:pPr>
      <w:r>
        <w:rPr>
          <w:rFonts w:asciiTheme="majorHAnsi" w:hAnsiTheme="majorHAnsi"/>
          <w:lang w:val="en-US"/>
        </w:rPr>
        <w:t>T</w:t>
      </w:r>
      <w:r w:rsidR="00633E29" w:rsidRPr="005729DC">
        <w:rPr>
          <w:rFonts w:asciiTheme="majorHAnsi" w:hAnsiTheme="majorHAnsi"/>
          <w:lang w:val="en-US"/>
        </w:rPr>
        <w:t xml:space="preserve">he </w:t>
      </w:r>
      <w:r w:rsidR="00633E29" w:rsidRPr="005729DC">
        <w:rPr>
          <w:rFonts w:asciiTheme="majorHAnsi" w:hAnsiTheme="majorHAnsi"/>
          <w:i/>
          <w:lang w:val="en-US"/>
        </w:rPr>
        <w:t>General Manager Operations</w:t>
      </w:r>
      <w:r w:rsidR="006446EB" w:rsidRPr="005729DC">
        <w:rPr>
          <w:rFonts w:asciiTheme="majorHAnsi" w:hAnsiTheme="majorHAnsi"/>
          <w:i/>
          <w:lang w:val="en-US"/>
        </w:rPr>
        <w:t xml:space="preserve"> </w:t>
      </w:r>
      <w:r w:rsidR="006446EB" w:rsidRPr="005729DC">
        <w:rPr>
          <w:rFonts w:asciiTheme="majorHAnsi" w:hAnsiTheme="majorHAnsi"/>
          <w:lang w:val="en-US"/>
        </w:rPr>
        <w:t xml:space="preserve">is responsible for managing the deployment of products and services and </w:t>
      </w:r>
      <w:r w:rsidR="00BA3EB7" w:rsidRPr="005729DC">
        <w:rPr>
          <w:rFonts w:asciiTheme="majorHAnsi" w:hAnsiTheme="majorHAnsi"/>
          <w:lang w:val="en-US"/>
        </w:rPr>
        <w:t>provides</w:t>
      </w:r>
      <w:r w:rsidR="006446EB" w:rsidRPr="005729DC">
        <w:rPr>
          <w:rFonts w:asciiTheme="majorHAnsi" w:hAnsiTheme="majorHAnsi"/>
          <w:lang w:val="en-US"/>
        </w:rPr>
        <w:t xml:space="preserve"> customer support. He </w:t>
      </w:r>
      <w:r w:rsidR="00BA3EB7" w:rsidRPr="005729DC">
        <w:rPr>
          <w:rFonts w:asciiTheme="majorHAnsi" w:hAnsiTheme="majorHAnsi" w:cs="TimesNewRoman"/>
          <w:lang w:val="en-US"/>
        </w:rPr>
        <w:t>o</w:t>
      </w:r>
      <w:r w:rsidR="00BA3EB7" w:rsidRPr="005729DC">
        <w:rPr>
          <w:rFonts w:asciiTheme="majorHAnsi" w:hAnsiTheme="majorHAnsi" w:cs="TimesNewRoman"/>
          <w:lang w:val="ha-Latn-NG"/>
        </w:rPr>
        <w:t xml:space="preserve">versees </w:t>
      </w:r>
      <w:r w:rsidR="006446EB" w:rsidRPr="005729DC">
        <w:rPr>
          <w:rFonts w:asciiTheme="majorHAnsi" w:hAnsiTheme="majorHAnsi" w:cs="TimesNewRoman"/>
          <w:lang w:val="ha-Latn-NG"/>
        </w:rPr>
        <w:t>all day to day maintenance rela</w:t>
      </w:r>
      <w:r w:rsidR="00BA3EB7" w:rsidRPr="005729DC">
        <w:rPr>
          <w:rFonts w:asciiTheme="majorHAnsi" w:hAnsiTheme="majorHAnsi" w:cs="TimesNewRoman"/>
          <w:lang w:val="ha-Latn-NG"/>
        </w:rPr>
        <w:t xml:space="preserve">ted activities and ensures </w:t>
      </w:r>
      <w:r w:rsidR="00BA3EB7" w:rsidRPr="005729DC">
        <w:rPr>
          <w:rFonts w:asciiTheme="majorHAnsi" w:hAnsiTheme="majorHAnsi" w:cs="TimesNewRoman"/>
          <w:lang w:val="en-US"/>
        </w:rPr>
        <w:t>proper use</w:t>
      </w:r>
      <w:r w:rsidR="006446EB" w:rsidRPr="005729DC">
        <w:rPr>
          <w:rFonts w:asciiTheme="majorHAnsi" w:hAnsiTheme="majorHAnsi" w:cs="TimesNewRoman"/>
        </w:rPr>
        <w:t xml:space="preserve"> </w:t>
      </w:r>
      <w:r w:rsidR="00BA3EB7" w:rsidRPr="005729DC">
        <w:rPr>
          <w:rFonts w:asciiTheme="majorHAnsi" w:hAnsiTheme="majorHAnsi" w:cs="TimesNewRoman"/>
        </w:rPr>
        <w:t xml:space="preserve">of </w:t>
      </w:r>
      <w:r w:rsidR="00BA3EB7" w:rsidRPr="005729DC">
        <w:rPr>
          <w:rFonts w:asciiTheme="majorHAnsi" w:hAnsiTheme="majorHAnsi" w:cs="TimesNewRoman"/>
          <w:lang w:val="ha-Latn-NG"/>
        </w:rPr>
        <w:t>resource</w:t>
      </w:r>
      <w:r w:rsidR="00BA3EB7" w:rsidRPr="005729DC">
        <w:rPr>
          <w:rFonts w:asciiTheme="majorHAnsi" w:hAnsiTheme="majorHAnsi" w:cs="TimesNewRoman"/>
          <w:lang w:val="en-US"/>
        </w:rPr>
        <w:t>s</w:t>
      </w:r>
      <w:r w:rsidR="006446EB" w:rsidRPr="005729DC">
        <w:rPr>
          <w:rFonts w:asciiTheme="majorHAnsi" w:hAnsiTheme="majorHAnsi" w:cs="TimesNewRoman"/>
          <w:lang w:val="ha-Latn-NG"/>
        </w:rPr>
        <w:t xml:space="preserve"> </w:t>
      </w:r>
      <w:r w:rsidR="00BA3EB7" w:rsidRPr="005729DC">
        <w:rPr>
          <w:rFonts w:asciiTheme="majorHAnsi" w:hAnsiTheme="majorHAnsi" w:cs="TimesNewRoman"/>
          <w:lang w:val="en-US"/>
        </w:rPr>
        <w:t xml:space="preserve">and meeting service level agreements. </w:t>
      </w:r>
    </w:p>
    <w:p w:rsidR="00D84EA8" w:rsidRDefault="00D84EA8" w:rsidP="006446EB">
      <w:pPr>
        <w:pStyle w:val="BodyText2"/>
        <w:rPr>
          <w:rFonts w:asciiTheme="majorHAnsi" w:hAnsiTheme="majorHAnsi" w:cs="TimesNewRoman"/>
          <w:lang w:val="en-US"/>
        </w:rPr>
      </w:pPr>
    </w:p>
    <w:p w:rsidR="00834A67" w:rsidRPr="002030E5" w:rsidRDefault="008F4524" w:rsidP="00834A67">
      <w:pPr>
        <w:rPr>
          <w:rFonts w:asciiTheme="majorHAnsi" w:hAnsiTheme="majorHAnsi" w:cs="TimesNewRoman"/>
          <w:b/>
          <w:color w:val="009900"/>
          <w:sz w:val="28"/>
          <w:szCs w:val="28"/>
        </w:rPr>
      </w:pPr>
      <w:r w:rsidRPr="002030E5">
        <w:rPr>
          <w:rFonts w:asciiTheme="majorHAnsi" w:hAnsiTheme="majorHAnsi" w:cs="TimesNewRoman"/>
          <w:b/>
          <w:color w:val="009900"/>
          <w:sz w:val="28"/>
          <w:szCs w:val="28"/>
        </w:rPr>
        <w:t>Other Key Staff:</w:t>
      </w:r>
    </w:p>
    <w:p w:rsidR="00162FE4" w:rsidRPr="00162FE4" w:rsidRDefault="00162FE4" w:rsidP="00162FE4">
      <w:pPr>
        <w:spacing w:line="360" w:lineRule="auto"/>
        <w:jc w:val="both"/>
        <w:rPr>
          <w:rFonts w:asciiTheme="majorHAnsi" w:hAnsiTheme="majorHAnsi" w:cstheme="minorHAnsi"/>
          <w:sz w:val="24"/>
          <w:szCs w:val="24"/>
        </w:rPr>
      </w:pPr>
      <w:r w:rsidRPr="00284783">
        <w:rPr>
          <w:rFonts w:asciiTheme="majorHAnsi" w:hAnsiTheme="majorHAnsi" w:cs="Calibri"/>
          <w:b/>
          <w:color w:val="404040" w:themeColor="text1" w:themeTint="BF"/>
          <w:sz w:val="24"/>
          <w:szCs w:val="24"/>
        </w:rPr>
        <w:t>Abdullahi Danasabe</w:t>
      </w:r>
      <w:r w:rsidRPr="00162FE4">
        <w:rPr>
          <w:rFonts w:asciiTheme="majorHAnsi" w:hAnsiTheme="majorHAnsi" w:cs="Calibri"/>
          <w:sz w:val="24"/>
          <w:szCs w:val="24"/>
        </w:rPr>
        <w:t xml:space="preserve"> is an expert in n</w:t>
      </w:r>
      <w:r w:rsidRPr="00162FE4">
        <w:rPr>
          <w:rFonts w:asciiTheme="majorHAnsi" w:hAnsiTheme="majorHAnsi" w:cstheme="minorHAnsi"/>
          <w:sz w:val="24"/>
          <w:szCs w:val="24"/>
        </w:rPr>
        <w:t>etwork infrastructure and telecommunication, datacenter management, hardware configuration and maintenance. He graduated with a Masters Degree in Network Systems from the United Kingdom in 2010.</w:t>
      </w:r>
    </w:p>
    <w:p w:rsidR="008F4524" w:rsidRPr="00162FE4" w:rsidRDefault="00D559D5" w:rsidP="00162FE4">
      <w:pPr>
        <w:spacing w:line="360" w:lineRule="auto"/>
        <w:jc w:val="both"/>
        <w:rPr>
          <w:rFonts w:asciiTheme="majorHAnsi" w:hAnsiTheme="majorHAnsi"/>
          <w:sz w:val="24"/>
          <w:szCs w:val="24"/>
        </w:rPr>
      </w:pPr>
      <w:r>
        <w:rPr>
          <w:rFonts w:asciiTheme="majorHAnsi" w:hAnsiTheme="majorHAnsi"/>
          <w:b/>
          <w:noProof/>
          <w:color w:val="404040" w:themeColor="text1" w:themeTint="BF"/>
          <w:sz w:val="24"/>
          <w:szCs w:val="24"/>
        </w:rPr>
        <w:drawing>
          <wp:anchor distT="0" distB="0" distL="114300" distR="114300" simplePos="0" relativeHeight="251667456" behindDoc="1" locked="0" layoutInCell="1" allowOverlap="1">
            <wp:simplePos x="0" y="0"/>
            <wp:positionH relativeFrom="column">
              <wp:posOffset>-915015</wp:posOffset>
            </wp:positionH>
            <wp:positionV relativeFrom="paragraph">
              <wp:posOffset>-1101213</wp:posOffset>
            </wp:positionV>
            <wp:extent cx="7797596" cy="8023123"/>
            <wp:effectExtent l="19050" t="0" r="0" b="0"/>
            <wp:wrapNone/>
            <wp:docPr id="17" name="Picture 15" descr="C:\Users\Mummy Ismat\Desktop\inteli work\profile image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ummy Ismat\Desktop\inteli work\profile images\footer.png"/>
                    <pic:cNvPicPr>
                      <a:picLocks noChangeAspect="1" noChangeArrowheads="1"/>
                    </pic:cNvPicPr>
                  </pic:nvPicPr>
                  <pic:blipFill>
                    <a:blip r:embed="rId13" cstate="print"/>
                    <a:srcRect/>
                    <a:stretch>
                      <a:fillRect/>
                    </a:stretch>
                  </pic:blipFill>
                  <pic:spPr bwMode="auto">
                    <a:xfrm>
                      <a:off x="0" y="0"/>
                      <a:ext cx="7797596" cy="8023123"/>
                    </a:xfrm>
                    <a:prstGeom prst="rect">
                      <a:avLst/>
                    </a:prstGeom>
                    <a:noFill/>
                    <a:ln w="9525">
                      <a:noFill/>
                      <a:miter lim="800000"/>
                      <a:headEnd/>
                      <a:tailEnd/>
                    </a:ln>
                  </pic:spPr>
                </pic:pic>
              </a:graphicData>
            </a:graphic>
          </wp:anchor>
        </w:drawing>
      </w:r>
      <w:r w:rsidR="008F4524" w:rsidRPr="00284783">
        <w:rPr>
          <w:rFonts w:asciiTheme="majorHAnsi" w:hAnsiTheme="majorHAnsi"/>
          <w:b/>
          <w:color w:val="404040" w:themeColor="text1" w:themeTint="BF"/>
          <w:sz w:val="24"/>
          <w:szCs w:val="24"/>
        </w:rPr>
        <w:t>Mohammed Abdullahi</w:t>
      </w:r>
      <w:r w:rsidR="008F4524" w:rsidRPr="00162FE4">
        <w:rPr>
          <w:rFonts w:asciiTheme="majorHAnsi" w:hAnsiTheme="majorHAnsi"/>
          <w:sz w:val="24"/>
          <w:szCs w:val="24"/>
        </w:rPr>
        <w:t xml:space="preserve"> is a </w:t>
      </w:r>
      <w:r w:rsidR="008F4524" w:rsidRPr="00162FE4">
        <w:rPr>
          <w:rFonts w:asciiTheme="majorHAnsi" w:hAnsiTheme="majorHAnsi"/>
          <w:i/>
          <w:sz w:val="24"/>
          <w:szCs w:val="24"/>
        </w:rPr>
        <w:t>Developer</w:t>
      </w:r>
      <w:r w:rsidR="008F4524" w:rsidRPr="00162FE4">
        <w:rPr>
          <w:rFonts w:asciiTheme="majorHAnsi" w:hAnsiTheme="majorHAnsi"/>
          <w:sz w:val="24"/>
          <w:szCs w:val="24"/>
        </w:rPr>
        <w:t xml:space="preserve"> with Inteliworx Technologies. He is skilled in several programming and scripting languages and has contributed to several projects such as the Premium Pension Retirement Management System. He is also a certified IT/IS project manager. </w:t>
      </w:r>
    </w:p>
    <w:p w:rsidR="008F4524" w:rsidRPr="00162FE4" w:rsidRDefault="008F4524" w:rsidP="00162FE4">
      <w:pPr>
        <w:spacing w:line="360" w:lineRule="auto"/>
        <w:jc w:val="both"/>
        <w:rPr>
          <w:rFonts w:asciiTheme="majorHAnsi" w:hAnsiTheme="majorHAnsi"/>
          <w:sz w:val="24"/>
          <w:szCs w:val="24"/>
        </w:rPr>
      </w:pPr>
      <w:r w:rsidRPr="00284783">
        <w:rPr>
          <w:rFonts w:asciiTheme="majorHAnsi" w:hAnsiTheme="majorHAnsi"/>
          <w:b/>
          <w:color w:val="404040" w:themeColor="text1" w:themeTint="BF"/>
          <w:sz w:val="24"/>
          <w:szCs w:val="24"/>
        </w:rPr>
        <w:t>Islam Wali</w:t>
      </w:r>
      <w:r w:rsidRPr="00162FE4">
        <w:rPr>
          <w:rFonts w:asciiTheme="majorHAnsi" w:hAnsiTheme="majorHAnsi"/>
          <w:sz w:val="24"/>
          <w:szCs w:val="24"/>
        </w:rPr>
        <w:t xml:space="preserve"> is a </w:t>
      </w:r>
      <w:r w:rsidR="008B31BA" w:rsidRPr="00162FE4">
        <w:rPr>
          <w:rFonts w:asciiTheme="majorHAnsi" w:hAnsiTheme="majorHAnsi"/>
          <w:i/>
          <w:sz w:val="24"/>
          <w:szCs w:val="24"/>
        </w:rPr>
        <w:t xml:space="preserve">Senior </w:t>
      </w:r>
      <w:r w:rsidRPr="00162FE4">
        <w:rPr>
          <w:rFonts w:asciiTheme="majorHAnsi" w:hAnsiTheme="majorHAnsi"/>
          <w:i/>
          <w:sz w:val="24"/>
          <w:szCs w:val="24"/>
        </w:rPr>
        <w:t>Developer</w:t>
      </w:r>
      <w:r w:rsidRPr="00162FE4">
        <w:rPr>
          <w:rFonts w:asciiTheme="majorHAnsi" w:hAnsiTheme="majorHAnsi"/>
          <w:sz w:val="24"/>
          <w:szCs w:val="24"/>
        </w:rPr>
        <w:t xml:space="preserve"> with Inteliworx Technologies. He graduated cumlaude from Concorde University, West Virginia, U.S.A. with a B.Sc in Computer Information Systems. He is comfortable in computer design, animation, development and administration. He has worked as an I.T. consultant for organizations in Morocco, Argentina and Nigeria.</w:t>
      </w:r>
    </w:p>
    <w:p w:rsidR="008F4524" w:rsidRPr="00162FE4" w:rsidRDefault="008F4524" w:rsidP="00162FE4">
      <w:pPr>
        <w:spacing w:line="360" w:lineRule="auto"/>
        <w:jc w:val="both"/>
        <w:rPr>
          <w:rFonts w:asciiTheme="majorHAnsi" w:hAnsiTheme="majorHAnsi"/>
          <w:sz w:val="24"/>
          <w:szCs w:val="24"/>
        </w:rPr>
      </w:pPr>
      <w:r w:rsidRPr="00284783">
        <w:rPr>
          <w:rFonts w:asciiTheme="majorHAnsi" w:hAnsiTheme="majorHAnsi"/>
          <w:b/>
          <w:color w:val="404040" w:themeColor="text1" w:themeTint="BF"/>
          <w:sz w:val="24"/>
          <w:szCs w:val="24"/>
        </w:rPr>
        <w:t>Fatima Fika</w:t>
      </w:r>
      <w:r w:rsidRPr="00162FE4">
        <w:rPr>
          <w:rFonts w:asciiTheme="majorHAnsi" w:hAnsiTheme="majorHAnsi"/>
          <w:sz w:val="24"/>
          <w:szCs w:val="24"/>
        </w:rPr>
        <w:t xml:space="preserve"> is a </w:t>
      </w:r>
      <w:r w:rsidRPr="00162FE4">
        <w:rPr>
          <w:rFonts w:asciiTheme="majorHAnsi" w:hAnsiTheme="majorHAnsi"/>
          <w:i/>
          <w:sz w:val="24"/>
          <w:szCs w:val="24"/>
        </w:rPr>
        <w:t>Developer</w:t>
      </w:r>
      <w:r w:rsidRPr="00162FE4">
        <w:rPr>
          <w:rFonts w:asciiTheme="majorHAnsi" w:hAnsiTheme="majorHAnsi"/>
          <w:sz w:val="24"/>
          <w:szCs w:val="24"/>
        </w:rPr>
        <w:t xml:space="preserve"> with Inteliworx Technologies.  She graduated with a distinction in her Masters in Computing and Information Engineering from Robert Gordon University, Aberdeen, United Kingdom. She is a skilled software developer and has worked on several areas concerning data mining, advanced data structures and information security.</w:t>
      </w:r>
    </w:p>
    <w:p w:rsidR="00162FE4" w:rsidRPr="00162FE4" w:rsidRDefault="00162FE4" w:rsidP="00162FE4">
      <w:pPr>
        <w:spacing w:line="360" w:lineRule="auto"/>
        <w:jc w:val="both"/>
        <w:rPr>
          <w:rFonts w:asciiTheme="majorHAnsi" w:hAnsiTheme="majorHAnsi" w:cs="Calibri"/>
          <w:sz w:val="24"/>
          <w:szCs w:val="24"/>
        </w:rPr>
      </w:pPr>
      <w:r w:rsidRPr="00284783">
        <w:rPr>
          <w:rFonts w:asciiTheme="majorHAnsi" w:hAnsiTheme="majorHAnsi" w:cs="Calibri"/>
          <w:b/>
          <w:color w:val="404040" w:themeColor="text1" w:themeTint="BF"/>
          <w:sz w:val="24"/>
          <w:szCs w:val="24"/>
        </w:rPr>
        <w:t>Dauda Musa Wulgo</w:t>
      </w:r>
      <w:r w:rsidRPr="00162FE4">
        <w:rPr>
          <w:rFonts w:asciiTheme="majorHAnsi" w:hAnsiTheme="majorHAnsi" w:cs="Calibri"/>
          <w:b/>
          <w:i/>
          <w:sz w:val="24"/>
          <w:szCs w:val="24"/>
        </w:rPr>
        <w:t xml:space="preserve"> </w:t>
      </w:r>
      <w:r w:rsidRPr="00162FE4">
        <w:rPr>
          <w:rFonts w:asciiTheme="majorHAnsi" w:hAnsiTheme="majorHAnsi" w:cs="Calibri"/>
          <w:sz w:val="24"/>
          <w:szCs w:val="24"/>
        </w:rPr>
        <w:t>is an expert</w:t>
      </w:r>
      <w:r w:rsidRPr="00162FE4">
        <w:rPr>
          <w:rFonts w:asciiTheme="majorHAnsi" w:hAnsiTheme="majorHAnsi" w:cs="Calibri"/>
          <w:b/>
          <w:i/>
          <w:sz w:val="24"/>
          <w:szCs w:val="24"/>
        </w:rPr>
        <w:t xml:space="preserve"> </w:t>
      </w:r>
      <w:r w:rsidRPr="00162FE4">
        <w:rPr>
          <w:rFonts w:asciiTheme="majorHAnsi" w:hAnsiTheme="majorHAnsi" w:cs="Calibri"/>
          <w:color w:val="000000"/>
          <w:sz w:val="24"/>
          <w:szCs w:val="24"/>
        </w:rPr>
        <w:t>application developer based on agile methodologies and service oriented architecture. He has developed several commercial applications concerning human resources, payroll, biometric systems and mobile solutions</w:t>
      </w:r>
      <w:r w:rsidRPr="00162FE4">
        <w:rPr>
          <w:rFonts w:asciiTheme="majorHAnsi" w:hAnsiTheme="majorHAnsi" w:cs="Calibri"/>
          <w:sz w:val="24"/>
          <w:szCs w:val="24"/>
        </w:rPr>
        <w:t>.</w:t>
      </w:r>
    </w:p>
    <w:p w:rsidR="0033572A" w:rsidRPr="0033572A" w:rsidRDefault="0033572A" w:rsidP="00535922">
      <w:pPr>
        <w:spacing w:line="360" w:lineRule="auto"/>
        <w:rPr>
          <w:rFonts w:asciiTheme="majorHAnsi" w:hAnsiTheme="majorHAnsi" w:cs="Calibri"/>
          <w:sz w:val="24"/>
          <w:szCs w:val="24"/>
        </w:rPr>
      </w:pPr>
    </w:p>
    <w:p w:rsidR="0024491C" w:rsidRDefault="0024491C" w:rsidP="00535922">
      <w:pPr>
        <w:spacing w:line="360" w:lineRule="auto"/>
        <w:rPr>
          <w:rFonts w:asciiTheme="majorHAnsi" w:hAnsiTheme="majorHAnsi" w:cs="Calibri"/>
          <w:b/>
          <w:sz w:val="24"/>
          <w:szCs w:val="24"/>
        </w:rPr>
      </w:pPr>
    </w:p>
    <w:p w:rsidR="00162FE4" w:rsidRDefault="00162FE4">
      <w:pPr>
        <w:rPr>
          <w:rFonts w:asciiTheme="majorHAnsi" w:hAnsiTheme="majorHAnsi"/>
          <w:b/>
          <w:sz w:val="28"/>
          <w:szCs w:val="28"/>
        </w:rPr>
      </w:pPr>
      <w:r>
        <w:rPr>
          <w:rFonts w:asciiTheme="majorHAnsi" w:hAnsiTheme="majorHAnsi"/>
          <w:b/>
          <w:sz w:val="28"/>
          <w:szCs w:val="28"/>
        </w:rPr>
        <w:br w:type="page"/>
      </w:r>
    </w:p>
    <w:p w:rsidR="00535922" w:rsidRPr="002030E5" w:rsidRDefault="00535922" w:rsidP="00535922">
      <w:pPr>
        <w:spacing w:line="360" w:lineRule="auto"/>
        <w:rPr>
          <w:rFonts w:asciiTheme="majorHAnsi" w:hAnsiTheme="majorHAnsi"/>
          <w:b/>
          <w:color w:val="009900"/>
          <w:sz w:val="28"/>
          <w:szCs w:val="28"/>
        </w:rPr>
      </w:pPr>
      <w:r w:rsidRPr="002030E5">
        <w:rPr>
          <w:rFonts w:asciiTheme="majorHAnsi" w:hAnsiTheme="majorHAnsi"/>
          <w:b/>
          <w:color w:val="009900"/>
          <w:sz w:val="28"/>
          <w:szCs w:val="28"/>
        </w:rPr>
        <w:lastRenderedPageBreak/>
        <w:t>Structure of our Technical Services Department</w:t>
      </w:r>
    </w:p>
    <w:p w:rsidR="00535922" w:rsidRPr="002030E5" w:rsidRDefault="004B58F2" w:rsidP="00535922">
      <w:pPr>
        <w:spacing w:line="360" w:lineRule="auto"/>
        <w:jc w:val="both"/>
        <w:rPr>
          <w:rFonts w:asciiTheme="majorHAnsi" w:hAnsiTheme="majorHAnsi"/>
          <w:color w:val="009900"/>
          <w:sz w:val="24"/>
          <w:szCs w:val="24"/>
        </w:rPr>
      </w:pPr>
      <w:r w:rsidRPr="004B58F2">
        <w:rPr>
          <w:rFonts w:ascii="Century Gothic" w:hAnsi="Century Gothic"/>
          <w:noProof/>
          <w:sz w:val="20"/>
          <w:szCs w:val="20"/>
          <w:lang w:val="ha-Latn-NG" w:eastAsia="ha-Latn-NG"/>
        </w:rPr>
        <w:pict>
          <v:group id="_x0000_s1026" style="position:absolute;left:0;text-align:left;margin-left:-7.85pt;margin-top:22.35pt;width:526.85pt;height:390.7pt;z-index:251658240" coordorigin="225,2645" coordsize="11610,8610">
            <v:rect id="_x0000_s1027" style="position:absolute;left:225;top:3740;width:2025;height:420" fillcolor="#92d050" strokecolor="#f79646 [3209]" strokeweight="1pt">
              <v:fill opacity="19661f"/>
              <v:stroke dashstyle="dash"/>
              <v:shadow color="#868686"/>
              <v:textbox>
                <w:txbxContent>
                  <w:p w:rsidR="00535922" w:rsidRPr="00162FE4" w:rsidRDefault="00535922" w:rsidP="00535922">
                    <w:pPr>
                      <w:jc w:val="center"/>
                      <w:rPr>
                        <w:sz w:val="18"/>
                        <w:szCs w:val="18"/>
                      </w:rPr>
                    </w:pPr>
                    <w:r w:rsidRPr="00162FE4">
                      <w:rPr>
                        <w:sz w:val="18"/>
                        <w:szCs w:val="18"/>
                      </w:rPr>
                      <w:t>Project</w:t>
                    </w:r>
                    <w:r w:rsidR="00162FE4" w:rsidRPr="00162FE4">
                      <w:rPr>
                        <w:sz w:val="18"/>
                        <w:szCs w:val="18"/>
                      </w:rPr>
                      <w:t xml:space="preserve"> Su</w:t>
                    </w:r>
                    <w:r w:rsidR="00162FE4">
                      <w:rPr>
                        <w:sz w:val="18"/>
                        <w:szCs w:val="18"/>
                      </w:rPr>
                      <w:t>pervision</w:t>
                    </w:r>
                  </w:p>
                </w:txbxContent>
              </v:textbox>
            </v:rect>
            <v:rect id="_x0000_s1028" style="position:absolute;left:2340;top:3739;width:3585;height:421" fillcolor="#92d050" strokecolor="#f79646 [3209]" strokeweight="1pt">
              <v:fill opacity="19661f"/>
              <v:stroke dashstyle="dash"/>
              <v:shadow color="#868686"/>
              <v:textbox>
                <w:txbxContent>
                  <w:p w:rsidR="00535922" w:rsidRPr="00AC31DA" w:rsidRDefault="00162FE4" w:rsidP="00535922">
                    <w:pPr>
                      <w:jc w:val="center"/>
                      <w:rPr>
                        <w:sz w:val="20"/>
                        <w:szCs w:val="20"/>
                      </w:rPr>
                    </w:pPr>
                    <w:r>
                      <w:rPr>
                        <w:sz w:val="20"/>
                        <w:szCs w:val="20"/>
                      </w:rPr>
                      <w:t>Guidelines and Standards</w:t>
                    </w:r>
                  </w:p>
                </w:txbxContent>
              </v:textbox>
            </v:rect>
            <v:rect id="_x0000_s1029" style="position:absolute;left:7650;top:3739;width:4185;height:716" fillcolor="#92d050" strokecolor="#f79646 [3209]" strokeweight="1pt">
              <v:fill opacity="19661f"/>
              <v:stroke dashstyle="dash"/>
              <v:shadow color="#868686"/>
              <v:textbox>
                <w:txbxContent>
                  <w:p w:rsidR="00535922" w:rsidRPr="009B7CF4" w:rsidRDefault="00162FE4" w:rsidP="00535922">
                    <w:pPr>
                      <w:jc w:val="center"/>
                      <w:rPr>
                        <w:sz w:val="20"/>
                        <w:szCs w:val="20"/>
                      </w:rPr>
                    </w:pPr>
                    <w:r>
                      <w:rPr>
                        <w:sz w:val="20"/>
                        <w:szCs w:val="20"/>
                      </w:rPr>
                      <w:t xml:space="preserve">Trainings </w:t>
                    </w:r>
                    <w:r w:rsidR="00535922" w:rsidRPr="009B7CF4">
                      <w:rPr>
                        <w:sz w:val="20"/>
                        <w:szCs w:val="20"/>
                      </w:rPr>
                      <w:t xml:space="preserve">&amp; </w:t>
                    </w:r>
                    <w:r>
                      <w:rPr>
                        <w:sz w:val="20"/>
                        <w:szCs w:val="20"/>
                      </w:rPr>
                      <w:t>Skill Identification</w:t>
                    </w:r>
                  </w:p>
                </w:txbxContent>
              </v:textbox>
            </v:rect>
            <v:shapetype id="_x0000_t32" coordsize="21600,21600" o:spt="32" o:oned="t" path="m,l21600,21600e" filled="f">
              <v:path arrowok="t" fillok="f" o:connecttype="none"/>
              <o:lock v:ext="edit" shapetype="t"/>
            </v:shapetype>
            <v:shape id="_x0000_s1030" type="#_x0000_t32" style="position:absolute;left:6030;top:3289;width:15;height:1680;flip:x" o:connectortype="straight" strokecolor="#f79646 [3209]" strokeweight="1pt">
              <v:stroke dashstyle="dash" endarrow="block"/>
              <v:shadow color="#868686"/>
            </v:shape>
            <v:shape id="_x0000_s1031" type="#_x0000_t32" style="position:absolute;left:1095;top:3409;width:9765;height:1" o:connectortype="straight" strokecolor="#f79646 [3209]" strokeweight="1pt">
              <v:stroke dashstyle="dash"/>
              <v:shadow color="#868686"/>
            </v:shape>
            <v:shape id="_x0000_s1032" type="#_x0000_t32" style="position:absolute;left:1095;top:3409;width:0;height:330" o:connectortype="straight" strokecolor="#f79646 [3209]" strokeweight="1pt">
              <v:stroke dashstyle="dash"/>
              <v:shadow color="#868686"/>
            </v:shape>
            <v:shape id="_x0000_s1033" type="#_x0000_t32" style="position:absolute;left:4005;top:3424;width:0;height:330" o:connectortype="straight" strokecolor="#f79646 [3209]" strokeweight="1pt">
              <v:stroke dashstyle="dash"/>
              <v:shadow color="#868686"/>
            </v:shape>
            <v:shape id="_x0000_s1034" type="#_x0000_t32" style="position:absolute;left:10860;top:3409;width:0;height:330" o:connectortype="straight" strokecolor="#f79646 [3209]" strokeweight="1pt">
              <v:stroke dashstyle="dash"/>
              <v:shadow color="#868686"/>
            </v:shape>
            <v:shape id="_x0000_s1035" type="#_x0000_t32" style="position:absolute;left:6015;top:5540;width:15;height:1919;flip:x" o:connectortype="straight" strokecolor="#f79646 [3209]" strokeweight="1pt">
              <v:stroke dashstyle="dash" endarrow="block"/>
              <v:shadow color="#868686"/>
            </v:shape>
            <v:shape id="_x0000_s1036" type="#_x0000_t32" style="position:absolute;left:1140;top:5899;width:9765;height:1" o:connectortype="straight" strokecolor="#f79646 [3209]" strokeweight="1pt">
              <v:stroke dashstyle="dash"/>
              <v:shadow color="#868686"/>
            </v:shape>
            <v:rect id="_x0000_s1037" style="position:absolute;left:225;top:6244;width:2730;height:476" fillcolor="#92d050" strokecolor="#f79646 [3209]" strokeweight="1pt">
              <v:fill opacity="19661f"/>
              <v:stroke dashstyle="dash"/>
              <v:shadow color="#868686"/>
              <v:textbox>
                <w:txbxContent>
                  <w:p w:rsidR="00535922" w:rsidRPr="009B7CF4" w:rsidRDefault="00162FE4" w:rsidP="00535922">
                    <w:pPr>
                      <w:jc w:val="center"/>
                      <w:rPr>
                        <w:sz w:val="20"/>
                        <w:szCs w:val="20"/>
                      </w:rPr>
                    </w:pPr>
                    <w:r>
                      <w:rPr>
                        <w:sz w:val="20"/>
                        <w:szCs w:val="20"/>
                      </w:rPr>
                      <w:t>Software</w:t>
                    </w:r>
                    <w:r w:rsidR="00535922">
                      <w:rPr>
                        <w:sz w:val="20"/>
                        <w:szCs w:val="20"/>
                      </w:rPr>
                      <w:t xml:space="preserve"> Development</w:t>
                    </w:r>
                  </w:p>
                </w:txbxContent>
              </v:textbox>
            </v:rect>
            <v:rect id="_x0000_s1038" style="position:absolute;left:3180;top:6244;width:2760;height:476" fillcolor="#92d050" strokecolor="#f79646 [3209]" strokeweight="1pt">
              <v:fill opacity="19661f"/>
              <v:stroke dashstyle="dash"/>
              <v:shadow color="#868686"/>
              <v:textbox style="mso-next-textbox:#_x0000_s1038">
                <w:txbxContent>
                  <w:p w:rsidR="00535922" w:rsidRPr="009B7CF4" w:rsidRDefault="00535922" w:rsidP="00535922">
                    <w:pPr>
                      <w:jc w:val="center"/>
                      <w:rPr>
                        <w:sz w:val="20"/>
                        <w:szCs w:val="20"/>
                      </w:rPr>
                    </w:pPr>
                    <w:r>
                      <w:rPr>
                        <w:sz w:val="20"/>
                        <w:szCs w:val="20"/>
                      </w:rPr>
                      <w:t>Software Maintenance</w:t>
                    </w:r>
                  </w:p>
                </w:txbxContent>
              </v:textbox>
            </v:rect>
            <v:rect id="_x0000_s1039" style="position:absolute;left:6345;top:6244;width:3195;height:476" fillcolor="#92d050" strokecolor="#f79646 [3209]" strokeweight="1pt">
              <v:fill opacity="19661f"/>
              <v:stroke dashstyle="dash"/>
              <v:shadow color="#868686"/>
              <v:textbox style="mso-next-textbox:#_x0000_s1039">
                <w:txbxContent>
                  <w:p w:rsidR="00535922" w:rsidRPr="009B7CF4" w:rsidRDefault="00535922" w:rsidP="00535922">
                    <w:pPr>
                      <w:jc w:val="center"/>
                      <w:rPr>
                        <w:sz w:val="20"/>
                        <w:szCs w:val="20"/>
                      </w:rPr>
                    </w:pPr>
                    <w:r>
                      <w:rPr>
                        <w:sz w:val="20"/>
                        <w:szCs w:val="20"/>
                      </w:rPr>
                      <w:t>Development Teams Supervision</w:t>
                    </w:r>
                  </w:p>
                  <w:p w:rsidR="00535922" w:rsidRPr="009B4DF5" w:rsidRDefault="00535922" w:rsidP="00535922">
                    <w:pPr>
                      <w:rPr>
                        <w:szCs w:val="20"/>
                      </w:rPr>
                    </w:pPr>
                  </w:p>
                </w:txbxContent>
              </v:textbox>
            </v:rect>
            <v:rect id="_x0000_s1040" style="position:absolute;left:9705;top:6244;width:2115;height:476" fillcolor="#92d050" strokecolor="#f79646 [3209]" strokeweight="1pt">
              <v:fill opacity="19661f"/>
              <v:stroke dashstyle="dash"/>
              <v:shadow color="#868686"/>
              <v:textbox>
                <w:txbxContent>
                  <w:p w:rsidR="00535922" w:rsidRPr="00CC637B" w:rsidRDefault="00535922" w:rsidP="00535922">
                    <w:pPr>
                      <w:jc w:val="center"/>
                      <w:rPr>
                        <w:sz w:val="20"/>
                        <w:szCs w:val="20"/>
                      </w:rPr>
                    </w:pPr>
                    <w:r w:rsidRPr="00CC637B">
                      <w:rPr>
                        <w:sz w:val="20"/>
                        <w:szCs w:val="20"/>
                      </w:rPr>
                      <w:t>Capacity Building</w:t>
                    </w:r>
                  </w:p>
                  <w:p w:rsidR="00535922" w:rsidRPr="009B4DF5" w:rsidRDefault="00535922" w:rsidP="00535922">
                    <w:pPr>
                      <w:rPr>
                        <w:szCs w:val="20"/>
                      </w:rPr>
                    </w:pPr>
                  </w:p>
                </w:txbxContent>
              </v:textbox>
            </v:rect>
            <v:shape id="_x0000_s1041" type="#_x0000_t32" style="position:absolute;left:1140;top:5899;width:0;height:330" o:connectortype="straight" strokecolor="#f79646 [3209]" strokeweight="1pt">
              <v:stroke dashstyle="dash"/>
              <v:shadow color="#868686"/>
            </v:shape>
            <v:shape id="_x0000_s1042" type="#_x0000_t32" style="position:absolute;left:4065;top:5914;width:0;height:330" o:connectortype="straight" strokecolor="#f79646 [3209]" strokeweight="1pt">
              <v:stroke dashstyle="dash"/>
              <v:shadow color="#868686"/>
            </v:shape>
            <v:shape id="_x0000_s1043" type="#_x0000_t32" style="position:absolute;left:8085;top:5899;width:0;height:330" o:connectortype="straight" strokecolor="#f79646 [3209]" strokeweight="1pt">
              <v:stroke dashstyle="dash"/>
              <v:shadow color="#868686"/>
            </v:shape>
            <v:shape id="_x0000_s1044" type="#_x0000_t32" style="position:absolute;left:10905;top:5899;width:0;height:330" o:connectortype="straight" strokecolor="#f79646 [3209]" strokeweight="1pt">
              <v:stroke dashstyle="dash"/>
              <v:shadow color="#868686"/>
            </v:shape>
            <v:roundrect id="_x0000_s1045" style="position:absolute;left:4845;top:4969;width:2415;height:571" arcsize="10923f" fillcolor="#92d050" strokecolor="#f79646 [3209]" strokeweight="1pt">
              <v:fill opacity="19661f"/>
              <v:stroke dashstyle="dash"/>
              <v:shadow color="#868686"/>
              <v:textbox>
                <w:txbxContent>
                  <w:p w:rsidR="00535922" w:rsidRPr="002030E5" w:rsidRDefault="00535922" w:rsidP="00535922">
                    <w:pPr>
                      <w:jc w:val="center"/>
                      <w:rPr>
                        <w:b/>
                        <w:color w:val="404040" w:themeColor="text1" w:themeTint="BF"/>
                      </w:rPr>
                    </w:pPr>
                    <w:r w:rsidRPr="002030E5">
                      <w:rPr>
                        <w:b/>
                        <w:color w:val="404040" w:themeColor="text1" w:themeTint="BF"/>
                      </w:rPr>
                      <w:t>Core Developers</w:t>
                    </w:r>
                  </w:p>
                </w:txbxContent>
              </v:textbox>
            </v:roundrect>
            <v:roundrect id="_x0000_s1046" style="position:absolute;left:4065;top:2645;width:3960;height:629" arcsize="10923f" fillcolor="#92d050" strokecolor="#f79646 [3209]" strokeweight="1pt">
              <v:fill opacity="19661f"/>
              <v:stroke dashstyle="dash"/>
              <v:shadow color="#868686"/>
              <v:textbox>
                <w:txbxContent>
                  <w:p w:rsidR="00535922" w:rsidRPr="0039035B" w:rsidRDefault="00535922" w:rsidP="00535922">
                    <w:pPr>
                      <w:rPr>
                        <w:b/>
                      </w:rPr>
                    </w:pPr>
                    <w:r w:rsidRPr="002030E5">
                      <w:rPr>
                        <w:b/>
                        <w:color w:val="404040" w:themeColor="text1" w:themeTint="BF"/>
                      </w:rPr>
                      <w:t>General Manager Technical</w:t>
                    </w:r>
                    <w:r w:rsidRPr="0039035B">
                      <w:rPr>
                        <w:b/>
                      </w:rPr>
                      <w:t xml:space="preserve"> Services</w:t>
                    </w:r>
                  </w:p>
                </w:txbxContent>
              </v:textbox>
            </v:roundrect>
            <v:roundrect id="_x0000_s1047" style="position:absolute;left:4845;top:7459;width:2415;height:571" arcsize="10923f" fillcolor="#92d050" strokecolor="#f79646 [3209]" strokeweight="1pt">
              <v:fill opacity="19661f"/>
              <v:stroke dashstyle="dash"/>
              <v:shadow color="#868686"/>
              <v:textbox>
                <w:txbxContent>
                  <w:p w:rsidR="00535922" w:rsidRPr="00AC31DA" w:rsidRDefault="00535922" w:rsidP="00535922">
                    <w:pPr>
                      <w:jc w:val="center"/>
                      <w:rPr>
                        <w:b/>
                        <w:sz w:val="24"/>
                        <w:szCs w:val="24"/>
                      </w:rPr>
                    </w:pPr>
                    <w:r w:rsidRPr="002030E5">
                      <w:rPr>
                        <w:b/>
                        <w:color w:val="404040" w:themeColor="text1" w:themeTint="BF"/>
                      </w:rPr>
                      <w:t>Frin</w:t>
                    </w:r>
                    <w:r w:rsidRPr="002030E5">
                      <w:rPr>
                        <w:b/>
                        <w:color w:val="404040" w:themeColor="text1" w:themeTint="BF"/>
                        <w:sz w:val="24"/>
                        <w:szCs w:val="24"/>
                      </w:rPr>
                      <w:t>ge Developers</w:t>
                    </w:r>
                    <w:r w:rsidRPr="00AC31DA">
                      <w:rPr>
                        <w:b/>
                        <w:sz w:val="24"/>
                        <w:szCs w:val="24"/>
                      </w:rPr>
                      <w:t xml:space="preserve"> 1</w:t>
                    </w:r>
                  </w:p>
                </w:txbxContent>
              </v:textbox>
            </v:roundrect>
            <v:shape id="_x0000_s1048" type="#_x0000_t32" style="position:absolute;left:2040;top:8284;width:7485;height:0" o:connectortype="straight" strokecolor="#f79646 [3209]" strokeweight="1pt">
              <v:stroke dashstyle="dash"/>
              <v:shadow color="#868686"/>
            </v:shape>
            <v:shape id="_x0000_s1049" type="#_x0000_t32" style="position:absolute;left:2025;top:8284;width:0;height:330" o:connectortype="straight" strokecolor="#f79646 [3209]" strokeweight="1pt">
              <v:stroke dashstyle="dash"/>
              <v:shadow color="#868686"/>
            </v:shape>
            <v:shape id="_x0000_s1050" type="#_x0000_t32" style="position:absolute;left:9540;top:8284;width:0;height:330" o:connectortype="straight" strokecolor="#f79646 [3209]" strokeweight="1pt">
              <v:stroke dashstyle="dash"/>
              <v:shadow color="#868686"/>
            </v:shape>
            <v:rect id="_x0000_s1051" style="position:absolute;left:7725;top:8614;width:3540;height:466" fillcolor="#92d050" strokecolor="#f79646 [3209]" strokeweight="1pt">
              <v:fill opacity="19661f"/>
              <v:stroke dashstyle="dash"/>
              <v:shadow color="#868686"/>
              <v:textbox>
                <w:txbxContent>
                  <w:p w:rsidR="00535922" w:rsidRPr="00CC637B" w:rsidRDefault="00535922" w:rsidP="00535922">
                    <w:pPr>
                      <w:jc w:val="center"/>
                      <w:rPr>
                        <w:sz w:val="20"/>
                        <w:szCs w:val="20"/>
                      </w:rPr>
                    </w:pPr>
                    <w:r w:rsidRPr="00CC637B">
                      <w:rPr>
                        <w:sz w:val="20"/>
                        <w:szCs w:val="20"/>
                      </w:rPr>
                      <w:t>Technical Support</w:t>
                    </w:r>
                  </w:p>
                </w:txbxContent>
              </v:textbox>
            </v:rect>
            <v:rect id="_x0000_s1052" style="position:absolute;left:465;top:8614;width:3540;height:466" fillcolor="#92d050" strokecolor="#f79646 [3209]" strokeweight="1pt">
              <v:fill opacity="19661f"/>
              <v:stroke dashstyle="dash"/>
              <v:shadow color="#868686"/>
              <v:textbox>
                <w:txbxContent>
                  <w:p w:rsidR="00535922" w:rsidRPr="00CC637B" w:rsidRDefault="00535922" w:rsidP="00535922">
                    <w:pPr>
                      <w:jc w:val="center"/>
                      <w:rPr>
                        <w:sz w:val="20"/>
                        <w:szCs w:val="20"/>
                      </w:rPr>
                    </w:pPr>
                    <w:r w:rsidRPr="00CC637B">
                      <w:rPr>
                        <w:sz w:val="20"/>
                        <w:szCs w:val="20"/>
                      </w:rPr>
                      <w:t>Software Development</w:t>
                    </w:r>
                  </w:p>
                </w:txbxContent>
              </v:textbox>
            </v:rect>
            <v:shape id="_x0000_s1053" type="#_x0000_t32" style="position:absolute;left:6000;top:8030;width:15;height:1529;flip:x" o:connectortype="straight" strokecolor="#f79646 [3209]" strokeweight="1pt">
              <v:stroke dashstyle="dash" endarrow="block"/>
              <v:shadow color="#868686"/>
            </v:shape>
            <v:roundrect id="_x0000_s1054" style="position:absolute;left:4845;top:9559;width:2415;height:571" arcsize="10923f" fillcolor="#92d050" strokecolor="#f79646 [3209]" strokeweight="1pt">
              <v:fill opacity="19661f"/>
              <v:stroke dashstyle="dash"/>
              <v:shadow color="#868686"/>
              <v:textbox>
                <w:txbxContent>
                  <w:p w:rsidR="00535922" w:rsidRPr="00AC31DA" w:rsidRDefault="00535922" w:rsidP="00535922">
                    <w:pPr>
                      <w:jc w:val="center"/>
                      <w:rPr>
                        <w:b/>
                        <w:sz w:val="24"/>
                        <w:szCs w:val="24"/>
                      </w:rPr>
                    </w:pPr>
                    <w:r w:rsidRPr="002030E5">
                      <w:rPr>
                        <w:b/>
                        <w:color w:val="404040" w:themeColor="text1" w:themeTint="BF"/>
                      </w:rPr>
                      <w:t>F</w:t>
                    </w:r>
                    <w:r w:rsidRPr="002030E5">
                      <w:rPr>
                        <w:b/>
                        <w:color w:val="404040" w:themeColor="text1" w:themeTint="BF"/>
                        <w:sz w:val="24"/>
                        <w:szCs w:val="24"/>
                      </w:rPr>
                      <w:t>ringe Developers</w:t>
                    </w:r>
                    <w:r>
                      <w:rPr>
                        <w:b/>
                        <w:sz w:val="24"/>
                        <w:szCs w:val="24"/>
                      </w:rPr>
                      <w:t xml:space="preserve"> 2</w:t>
                    </w:r>
                  </w:p>
                  <w:p w:rsidR="00535922" w:rsidRDefault="00535922" w:rsidP="00535922"/>
                </w:txbxContent>
              </v:textbox>
            </v:roundrect>
            <v:shape id="_x0000_s1055" type="#_x0000_t32" style="position:absolute;left:1965;top:10474;width:7485;height:0" o:connectortype="straight" strokecolor="#f79646 [3209]" strokeweight="1pt">
              <v:stroke dashstyle="dash"/>
              <v:shadow color="#868686"/>
            </v:shape>
            <v:shape id="_x0000_s1056" type="#_x0000_t32" style="position:absolute;left:1950;top:10474;width:0;height:330" o:connectortype="straight" strokecolor="#f79646 [3209]" strokeweight="1pt">
              <v:stroke dashstyle="dash"/>
              <v:shadow color="#868686"/>
            </v:shape>
            <v:shape id="_x0000_s1057" type="#_x0000_t32" style="position:absolute;left:9465;top:10474;width:0;height:330" o:connectortype="straight" strokecolor="#f79646 [3209]" strokeweight="1pt">
              <v:stroke dashstyle="dash"/>
              <v:shadow color="#868686"/>
            </v:shape>
            <v:rect id="_x0000_s1058" style="position:absolute;left:7650;top:10804;width:3540;height:451" fillcolor="#92d050" strokecolor="#f79646 [3209]" strokeweight="1pt">
              <v:fill opacity="19661f"/>
              <v:stroke dashstyle="dash"/>
              <v:shadow color="#868686"/>
              <v:textbox>
                <w:txbxContent>
                  <w:p w:rsidR="00535922" w:rsidRPr="00CC637B" w:rsidRDefault="00535922" w:rsidP="00535922">
                    <w:pPr>
                      <w:jc w:val="center"/>
                      <w:rPr>
                        <w:sz w:val="20"/>
                        <w:szCs w:val="20"/>
                      </w:rPr>
                    </w:pPr>
                    <w:r w:rsidRPr="00CC637B">
                      <w:rPr>
                        <w:sz w:val="20"/>
                        <w:szCs w:val="20"/>
                      </w:rPr>
                      <w:t>Customer Response &amp; Feed back</w:t>
                    </w:r>
                  </w:p>
                </w:txbxContent>
              </v:textbox>
            </v:rect>
            <v:rect id="_x0000_s1059" style="position:absolute;left:390;top:10804;width:3540;height:451" fillcolor="#92d050" strokecolor="#f79646 [3209]" strokeweight="1pt">
              <v:fill opacity="19661f"/>
              <v:stroke dashstyle="dash"/>
              <v:shadow color="#868686"/>
              <v:textbox>
                <w:txbxContent>
                  <w:p w:rsidR="00535922" w:rsidRPr="00CC637B" w:rsidRDefault="00535922" w:rsidP="00535922">
                    <w:pPr>
                      <w:jc w:val="center"/>
                      <w:rPr>
                        <w:sz w:val="20"/>
                        <w:szCs w:val="20"/>
                      </w:rPr>
                    </w:pPr>
                    <w:r w:rsidRPr="00CC637B">
                      <w:rPr>
                        <w:sz w:val="20"/>
                        <w:szCs w:val="20"/>
                      </w:rPr>
                      <w:t>Software Development</w:t>
                    </w:r>
                  </w:p>
                </w:txbxContent>
              </v:textbox>
            </v:rect>
            <v:shape id="_x0000_s1060" type="#_x0000_t32" style="position:absolute;left:6000;top:10130;width:0;height:344" o:connectortype="straight" strokecolor="#f79646 [3209]" strokeweight="1pt">
              <v:stroke dashstyle="dash"/>
              <v:shadow color="#868686"/>
            </v:shape>
          </v:group>
        </w:pict>
      </w:r>
      <w:r w:rsidR="00535922" w:rsidRPr="0049218C">
        <w:rPr>
          <w:rFonts w:ascii="Century Gothic" w:hAnsi="Century Gothic"/>
          <w:sz w:val="20"/>
          <w:szCs w:val="20"/>
        </w:rPr>
        <w:br w:type="page"/>
      </w:r>
      <w:r w:rsidR="00535922" w:rsidRPr="002030E5">
        <w:rPr>
          <w:rFonts w:asciiTheme="majorHAnsi" w:hAnsiTheme="majorHAnsi"/>
          <w:b/>
          <w:color w:val="009900"/>
          <w:sz w:val="28"/>
          <w:szCs w:val="28"/>
        </w:rPr>
        <w:lastRenderedPageBreak/>
        <w:t>Our Project Management Process</w:t>
      </w:r>
      <w:r w:rsidR="00535922" w:rsidRPr="002030E5">
        <w:rPr>
          <w:rFonts w:ascii="Century Gothic" w:hAnsi="Century Gothic"/>
          <w:color w:val="009900"/>
          <w:sz w:val="20"/>
          <w:szCs w:val="20"/>
        </w:rPr>
        <w:t xml:space="preserve">: </w:t>
      </w:r>
    </w:p>
    <w:p w:rsidR="00535922" w:rsidRPr="009B70D4" w:rsidRDefault="00535922" w:rsidP="00535922">
      <w:pPr>
        <w:spacing w:line="360" w:lineRule="auto"/>
        <w:jc w:val="both"/>
        <w:rPr>
          <w:rFonts w:asciiTheme="majorHAnsi" w:hAnsiTheme="majorHAnsi"/>
          <w:sz w:val="24"/>
          <w:szCs w:val="24"/>
        </w:rPr>
      </w:pPr>
      <w:r w:rsidRPr="009B70D4">
        <w:rPr>
          <w:rFonts w:asciiTheme="majorHAnsi" w:hAnsiTheme="majorHAnsi"/>
          <w:sz w:val="24"/>
          <w:szCs w:val="24"/>
        </w:rPr>
        <w:t xml:space="preserve">For all project we implement for clients we adapt the PRINCE2 </w:t>
      </w:r>
      <w:r>
        <w:rPr>
          <w:rFonts w:asciiTheme="majorHAnsi" w:hAnsiTheme="majorHAnsi"/>
          <w:sz w:val="24"/>
          <w:szCs w:val="24"/>
        </w:rPr>
        <w:t xml:space="preserve">project </w:t>
      </w:r>
      <w:r w:rsidRPr="009B70D4">
        <w:rPr>
          <w:rFonts w:asciiTheme="majorHAnsi" w:hAnsiTheme="majorHAnsi"/>
          <w:sz w:val="24"/>
          <w:szCs w:val="24"/>
        </w:rPr>
        <w:t xml:space="preserve">management approach as depicted in the diagram below. </w:t>
      </w:r>
    </w:p>
    <w:p w:rsidR="00535922" w:rsidRDefault="009F669D" w:rsidP="00535922">
      <w:pPr>
        <w:spacing w:line="360" w:lineRule="auto"/>
        <w:rPr>
          <w:rFonts w:ascii="Century Gothic" w:hAnsi="Century Gothic"/>
          <w:sz w:val="20"/>
          <w:szCs w:val="20"/>
        </w:rPr>
      </w:pPr>
      <w:r>
        <w:rPr>
          <w:rFonts w:ascii="Century Gothic" w:hAnsi="Century Gothic"/>
          <w:noProof/>
          <w:sz w:val="20"/>
          <w:szCs w:val="20"/>
        </w:rPr>
        <w:drawing>
          <wp:anchor distT="0" distB="0" distL="114300" distR="114300" simplePos="0" relativeHeight="251659264" behindDoc="0" locked="0" layoutInCell="1" allowOverlap="1">
            <wp:simplePos x="0" y="0"/>
            <wp:positionH relativeFrom="column">
              <wp:posOffset>441837</wp:posOffset>
            </wp:positionH>
            <wp:positionV relativeFrom="paragraph">
              <wp:posOffset>57846</wp:posOffset>
            </wp:positionV>
            <wp:extent cx="5487014" cy="904568"/>
            <wp:effectExtent l="19050" t="0" r="0" b="0"/>
            <wp:wrapNone/>
            <wp:docPr id="10" name="Picture 10" descr="C:\Users\Islam\Documents\Intleiworx\PATHS2\prin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lam\Documents\Intleiworx\PATHS2\prince2.jpg"/>
                    <pic:cNvPicPr>
                      <a:picLocks noChangeAspect="1" noChangeArrowheads="1"/>
                    </pic:cNvPicPr>
                  </pic:nvPicPr>
                  <pic:blipFill>
                    <a:blip r:embed="rId14" cstate="print"/>
                    <a:srcRect/>
                    <a:stretch>
                      <a:fillRect/>
                    </a:stretch>
                  </pic:blipFill>
                  <pic:spPr bwMode="auto">
                    <a:xfrm>
                      <a:off x="0" y="0"/>
                      <a:ext cx="5487014" cy="904568"/>
                    </a:xfrm>
                    <a:prstGeom prst="rect">
                      <a:avLst/>
                    </a:prstGeom>
                    <a:noFill/>
                    <a:ln w="9525">
                      <a:noFill/>
                      <a:miter lim="800000"/>
                      <a:headEnd/>
                      <a:tailEnd/>
                    </a:ln>
                  </pic:spPr>
                </pic:pic>
              </a:graphicData>
            </a:graphic>
          </wp:anchor>
        </w:drawing>
      </w:r>
    </w:p>
    <w:p w:rsidR="00535922" w:rsidRDefault="00535922" w:rsidP="00535922">
      <w:pPr>
        <w:spacing w:line="360" w:lineRule="auto"/>
        <w:rPr>
          <w:rFonts w:ascii="Century Gothic" w:hAnsi="Century Gothic"/>
        </w:rPr>
      </w:pPr>
    </w:p>
    <w:p w:rsidR="00535922" w:rsidRPr="0049218C" w:rsidRDefault="00535922" w:rsidP="00535922">
      <w:pPr>
        <w:spacing w:line="360" w:lineRule="auto"/>
        <w:rPr>
          <w:rFonts w:ascii="Century Gothic" w:hAnsi="Century Gothic"/>
        </w:rPr>
      </w:pPr>
    </w:p>
    <w:p w:rsidR="00535922" w:rsidRPr="002030E5" w:rsidRDefault="00535922" w:rsidP="00535922">
      <w:pPr>
        <w:jc w:val="both"/>
        <w:rPr>
          <w:rFonts w:asciiTheme="majorHAnsi" w:hAnsiTheme="majorHAnsi"/>
          <w:color w:val="009900"/>
          <w:sz w:val="28"/>
          <w:szCs w:val="28"/>
        </w:rPr>
      </w:pPr>
      <w:r w:rsidRPr="002030E5">
        <w:rPr>
          <w:rFonts w:asciiTheme="majorHAnsi" w:hAnsiTheme="majorHAnsi"/>
          <w:b/>
          <w:color w:val="009900"/>
          <w:sz w:val="28"/>
          <w:szCs w:val="28"/>
        </w:rPr>
        <w:t>Our Business Model:</w:t>
      </w:r>
    </w:p>
    <w:p w:rsidR="00535922" w:rsidRPr="009B70D4" w:rsidRDefault="00535922" w:rsidP="00535922">
      <w:pPr>
        <w:spacing w:line="480" w:lineRule="auto"/>
        <w:jc w:val="both"/>
        <w:rPr>
          <w:rFonts w:asciiTheme="majorHAnsi" w:hAnsiTheme="majorHAnsi"/>
          <w:sz w:val="24"/>
          <w:szCs w:val="24"/>
        </w:rPr>
      </w:pPr>
      <w:r w:rsidRPr="009B70D4">
        <w:rPr>
          <w:rFonts w:asciiTheme="majorHAnsi" w:hAnsiTheme="majorHAnsi"/>
          <w:sz w:val="24"/>
          <w:szCs w:val="24"/>
        </w:rPr>
        <w:t xml:space="preserve">To guarantee </w:t>
      </w:r>
      <w:r>
        <w:rPr>
          <w:rFonts w:asciiTheme="majorHAnsi" w:hAnsiTheme="majorHAnsi"/>
          <w:sz w:val="24"/>
          <w:szCs w:val="24"/>
        </w:rPr>
        <w:t xml:space="preserve">the success </w:t>
      </w:r>
      <w:r w:rsidRPr="009B70D4">
        <w:rPr>
          <w:rFonts w:asciiTheme="majorHAnsi" w:hAnsiTheme="majorHAnsi"/>
          <w:sz w:val="24"/>
          <w:szCs w:val="24"/>
        </w:rPr>
        <w:t xml:space="preserve">of our client’s project, we have in place a well structured business model which also serves as a blueprint used to successful execute projects assigned to us. This blueprint incorporates our innovative concepts into a flexible and broad level view of how our client’s </w:t>
      </w:r>
      <w:r>
        <w:rPr>
          <w:rFonts w:asciiTheme="majorHAnsi" w:hAnsiTheme="majorHAnsi"/>
          <w:sz w:val="24"/>
          <w:szCs w:val="24"/>
        </w:rPr>
        <w:t>employees</w:t>
      </w:r>
      <w:r w:rsidRPr="009B70D4">
        <w:rPr>
          <w:rFonts w:asciiTheme="majorHAnsi" w:hAnsiTheme="majorHAnsi"/>
          <w:sz w:val="24"/>
          <w:szCs w:val="24"/>
        </w:rPr>
        <w:t xml:space="preserve"> and partners will experience the IT solutions that we design, develop and deploy.</w:t>
      </w:r>
    </w:p>
    <w:p w:rsidR="00535922" w:rsidRPr="00DF7E16" w:rsidRDefault="00535922" w:rsidP="00535922">
      <w:pPr>
        <w:spacing w:line="480" w:lineRule="auto"/>
        <w:jc w:val="both"/>
        <w:rPr>
          <w:rFonts w:asciiTheme="majorHAnsi" w:hAnsiTheme="majorHAnsi"/>
          <w:sz w:val="24"/>
          <w:szCs w:val="24"/>
        </w:rPr>
      </w:pPr>
      <w:r w:rsidRPr="00DF7E16">
        <w:rPr>
          <w:rFonts w:asciiTheme="majorHAnsi" w:hAnsiTheme="majorHAnsi"/>
          <w:sz w:val="24"/>
          <w:szCs w:val="24"/>
        </w:rPr>
        <w:t>Similarly, given that we are product agnostic, we therefore provide only tailored IT solution suitable only for their peculiar needs, that is to say we make sure that our products and services aligns with our client</w:t>
      </w:r>
      <w:r>
        <w:rPr>
          <w:rFonts w:asciiTheme="majorHAnsi" w:hAnsiTheme="majorHAnsi"/>
          <w:sz w:val="24"/>
          <w:szCs w:val="24"/>
        </w:rPr>
        <w:t>s’</w:t>
      </w:r>
      <w:r w:rsidRPr="00DF7E16">
        <w:rPr>
          <w:rFonts w:asciiTheme="majorHAnsi" w:hAnsiTheme="majorHAnsi"/>
          <w:sz w:val="24"/>
          <w:szCs w:val="24"/>
        </w:rPr>
        <w:t xml:space="preserve"> anticipated goals. </w:t>
      </w:r>
    </w:p>
    <w:p w:rsidR="00535922" w:rsidRPr="00DF7E16" w:rsidRDefault="00535922" w:rsidP="00535922">
      <w:pPr>
        <w:spacing w:line="480" w:lineRule="auto"/>
        <w:jc w:val="both"/>
        <w:rPr>
          <w:rFonts w:asciiTheme="majorHAnsi" w:hAnsiTheme="majorHAnsi"/>
          <w:sz w:val="24"/>
          <w:szCs w:val="24"/>
        </w:rPr>
      </w:pPr>
      <w:r w:rsidRPr="00DF7E16">
        <w:rPr>
          <w:rFonts w:asciiTheme="majorHAnsi" w:hAnsiTheme="majorHAnsi"/>
          <w:sz w:val="24"/>
          <w:szCs w:val="24"/>
        </w:rPr>
        <w:t>As such, our business model framework or blueprint takes the following process:</w:t>
      </w:r>
    </w:p>
    <w:p w:rsidR="00535922" w:rsidRPr="004569B2" w:rsidRDefault="00535922" w:rsidP="00535922">
      <w:pPr>
        <w:pStyle w:val="ListParagraph"/>
        <w:numPr>
          <w:ilvl w:val="0"/>
          <w:numId w:val="34"/>
        </w:numPr>
        <w:spacing w:line="480" w:lineRule="auto"/>
        <w:jc w:val="both"/>
        <w:rPr>
          <w:rFonts w:asciiTheme="majorHAnsi" w:hAnsiTheme="majorHAnsi"/>
          <w:b/>
          <w:sz w:val="24"/>
          <w:szCs w:val="24"/>
        </w:rPr>
      </w:pPr>
      <w:r w:rsidRPr="002030E5">
        <w:rPr>
          <w:rFonts w:asciiTheme="majorHAnsi" w:hAnsiTheme="majorHAnsi"/>
          <w:b/>
          <w:color w:val="595959" w:themeColor="text1" w:themeTint="A6"/>
          <w:sz w:val="24"/>
          <w:szCs w:val="24"/>
        </w:rPr>
        <w:t>Open Assessments</w:t>
      </w:r>
      <w:r w:rsidRPr="004569B2">
        <w:rPr>
          <w:rFonts w:asciiTheme="majorHAnsi" w:hAnsiTheme="majorHAnsi"/>
          <w:b/>
          <w:sz w:val="24"/>
          <w:szCs w:val="24"/>
        </w:rPr>
        <w:t xml:space="preserve"> – </w:t>
      </w:r>
      <w:r w:rsidRPr="004569B2">
        <w:rPr>
          <w:rFonts w:asciiTheme="majorHAnsi" w:hAnsiTheme="majorHAnsi"/>
          <w:sz w:val="24"/>
          <w:szCs w:val="24"/>
        </w:rPr>
        <w:t>A</w:t>
      </w:r>
      <w:r w:rsidRPr="004569B2">
        <w:rPr>
          <w:rFonts w:asciiTheme="majorHAnsi" w:hAnsiTheme="majorHAnsi"/>
          <w:b/>
          <w:sz w:val="24"/>
          <w:szCs w:val="24"/>
        </w:rPr>
        <w:t xml:space="preserve"> </w:t>
      </w:r>
      <w:r w:rsidRPr="004569B2">
        <w:rPr>
          <w:rFonts w:asciiTheme="majorHAnsi" w:hAnsiTheme="majorHAnsi"/>
          <w:sz w:val="24"/>
          <w:szCs w:val="24"/>
        </w:rPr>
        <w:t>comprehensive review of the existing business process or infrastructure to identify enhancement opportunities</w:t>
      </w:r>
    </w:p>
    <w:p w:rsidR="00535922" w:rsidRPr="004569B2" w:rsidRDefault="00535922" w:rsidP="00535922">
      <w:pPr>
        <w:pStyle w:val="ListParagraph"/>
        <w:numPr>
          <w:ilvl w:val="0"/>
          <w:numId w:val="34"/>
        </w:numPr>
        <w:spacing w:line="480" w:lineRule="auto"/>
        <w:jc w:val="both"/>
        <w:rPr>
          <w:rFonts w:asciiTheme="majorHAnsi" w:hAnsiTheme="majorHAnsi"/>
          <w:sz w:val="24"/>
          <w:szCs w:val="24"/>
        </w:rPr>
      </w:pPr>
      <w:r w:rsidRPr="002030E5">
        <w:rPr>
          <w:rFonts w:asciiTheme="majorHAnsi" w:hAnsiTheme="majorHAnsi"/>
          <w:b/>
          <w:color w:val="595959" w:themeColor="text1" w:themeTint="A6"/>
          <w:sz w:val="24"/>
          <w:szCs w:val="24"/>
        </w:rPr>
        <w:t>Strategic and Solution Planning</w:t>
      </w:r>
      <w:r w:rsidRPr="004569B2">
        <w:rPr>
          <w:rFonts w:asciiTheme="majorHAnsi" w:hAnsiTheme="majorHAnsi"/>
          <w:b/>
          <w:sz w:val="24"/>
          <w:szCs w:val="24"/>
        </w:rPr>
        <w:t xml:space="preserve"> –</w:t>
      </w:r>
      <w:r w:rsidRPr="004569B2">
        <w:rPr>
          <w:rFonts w:asciiTheme="majorHAnsi" w:hAnsiTheme="majorHAnsi"/>
          <w:sz w:val="24"/>
          <w:szCs w:val="24"/>
        </w:rPr>
        <w:t xml:space="preserve"> A short term</w:t>
      </w:r>
      <w:r w:rsidRPr="004569B2">
        <w:rPr>
          <w:rFonts w:asciiTheme="majorHAnsi" w:hAnsiTheme="majorHAnsi"/>
          <w:b/>
          <w:sz w:val="24"/>
          <w:szCs w:val="24"/>
        </w:rPr>
        <w:t xml:space="preserve"> </w:t>
      </w:r>
      <w:r w:rsidRPr="004569B2">
        <w:rPr>
          <w:rFonts w:asciiTheme="majorHAnsi" w:hAnsiTheme="majorHAnsi"/>
          <w:sz w:val="24"/>
          <w:szCs w:val="24"/>
        </w:rPr>
        <w:t xml:space="preserve">project to develop a roadmap to a transformed </w:t>
      </w:r>
      <w:r>
        <w:rPr>
          <w:rFonts w:asciiTheme="majorHAnsi" w:hAnsiTheme="majorHAnsi"/>
          <w:sz w:val="24"/>
          <w:szCs w:val="24"/>
        </w:rPr>
        <w:t xml:space="preserve">organisation that aligns IT to business strategy. </w:t>
      </w:r>
    </w:p>
    <w:p w:rsidR="00535922" w:rsidRPr="004569B2" w:rsidRDefault="00535922" w:rsidP="00535922">
      <w:pPr>
        <w:pStyle w:val="ListParagraph"/>
        <w:numPr>
          <w:ilvl w:val="0"/>
          <w:numId w:val="34"/>
        </w:numPr>
        <w:spacing w:line="480" w:lineRule="auto"/>
        <w:jc w:val="both"/>
        <w:rPr>
          <w:rFonts w:asciiTheme="majorHAnsi" w:hAnsiTheme="majorHAnsi"/>
          <w:sz w:val="24"/>
          <w:szCs w:val="24"/>
        </w:rPr>
      </w:pPr>
      <w:r w:rsidRPr="002030E5">
        <w:rPr>
          <w:rFonts w:asciiTheme="majorHAnsi" w:hAnsiTheme="majorHAnsi"/>
          <w:b/>
          <w:color w:val="595959" w:themeColor="text1" w:themeTint="A6"/>
          <w:sz w:val="24"/>
          <w:szCs w:val="24"/>
        </w:rPr>
        <w:lastRenderedPageBreak/>
        <w:t>Business Case Development</w:t>
      </w:r>
      <w:r w:rsidRPr="004569B2">
        <w:rPr>
          <w:rFonts w:asciiTheme="majorHAnsi" w:hAnsiTheme="majorHAnsi"/>
          <w:b/>
          <w:sz w:val="24"/>
          <w:szCs w:val="24"/>
        </w:rPr>
        <w:t xml:space="preserve"> – </w:t>
      </w:r>
      <w:r w:rsidRPr="004569B2">
        <w:rPr>
          <w:rFonts w:asciiTheme="majorHAnsi" w:hAnsiTheme="majorHAnsi"/>
          <w:sz w:val="24"/>
          <w:szCs w:val="24"/>
        </w:rPr>
        <w:t xml:space="preserve">A document to help quantify and justify the cost of </w:t>
      </w:r>
      <w:r>
        <w:rPr>
          <w:rFonts w:asciiTheme="majorHAnsi" w:hAnsiTheme="majorHAnsi"/>
          <w:sz w:val="24"/>
          <w:szCs w:val="24"/>
        </w:rPr>
        <w:t xml:space="preserve">project </w:t>
      </w:r>
      <w:r w:rsidRPr="004569B2">
        <w:rPr>
          <w:rFonts w:asciiTheme="majorHAnsi" w:hAnsiTheme="majorHAnsi"/>
          <w:sz w:val="24"/>
          <w:szCs w:val="24"/>
        </w:rPr>
        <w:t xml:space="preserve">based on the anticipated project benefits including </w:t>
      </w:r>
      <w:r>
        <w:rPr>
          <w:rFonts w:asciiTheme="majorHAnsi" w:hAnsiTheme="majorHAnsi"/>
          <w:sz w:val="24"/>
          <w:szCs w:val="24"/>
        </w:rPr>
        <w:t xml:space="preserve">reduced overhead cost or </w:t>
      </w:r>
      <w:r w:rsidRPr="004569B2">
        <w:rPr>
          <w:rFonts w:asciiTheme="majorHAnsi" w:hAnsiTheme="majorHAnsi"/>
          <w:sz w:val="24"/>
          <w:szCs w:val="24"/>
        </w:rPr>
        <w:t>increased efficiency</w:t>
      </w:r>
    </w:p>
    <w:p w:rsidR="00535922" w:rsidRPr="004569B2" w:rsidRDefault="00535922" w:rsidP="00535922">
      <w:pPr>
        <w:pStyle w:val="ListParagraph"/>
        <w:numPr>
          <w:ilvl w:val="0"/>
          <w:numId w:val="34"/>
        </w:numPr>
        <w:spacing w:line="480" w:lineRule="auto"/>
        <w:jc w:val="both"/>
        <w:rPr>
          <w:rFonts w:asciiTheme="majorHAnsi" w:hAnsiTheme="majorHAnsi"/>
          <w:sz w:val="24"/>
          <w:szCs w:val="24"/>
        </w:rPr>
      </w:pPr>
      <w:r w:rsidRPr="002030E5">
        <w:rPr>
          <w:rFonts w:asciiTheme="majorHAnsi" w:hAnsiTheme="majorHAnsi"/>
          <w:b/>
          <w:color w:val="595959" w:themeColor="text1" w:themeTint="A6"/>
          <w:sz w:val="24"/>
          <w:szCs w:val="24"/>
        </w:rPr>
        <w:t>System Integration</w:t>
      </w:r>
      <w:r w:rsidRPr="004569B2">
        <w:rPr>
          <w:rFonts w:asciiTheme="majorHAnsi" w:hAnsiTheme="majorHAnsi"/>
          <w:b/>
          <w:sz w:val="24"/>
          <w:szCs w:val="24"/>
        </w:rPr>
        <w:t xml:space="preserve"> –</w:t>
      </w:r>
      <w:r w:rsidRPr="004569B2">
        <w:rPr>
          <w:rFonts w:asciiTheme="majorHAnsi" w:hAnsiTheme="majorHAnsi"/>
          <w:sz w:val="24"/>
          <w:szCs w:val="24"/>
        </w:rPr>
        <w:t xml:space="preserve"> Services to implement </w:t>
      </w:r>
      <w:r>
        <w:rPr>
          <w:rFonts w:asciiTheme="majorHAnsi" w:hAnsiTheme="majorHAnsi"/>
          <w:sz w:val="24"/>
          <w:szCs w:val="24"/>
        </w:rPr>
        <w:t>desired project that can seamlessly integrated with existing applications (if needs be)</w:t>
      </w:r>
      <w:r w:rsidRPr="004569B2">
        <w:rPr>
          <w:rFonts w:asciiTheme="majorHAnsi" w:hAnsiTheme="majorHAnsi"/>
          <w:sz w:val="24"/>
          <w:szCs w:val="24"/>
        </w:rPr>
        <w:t xml:space="preserve"> </w:t>
      </w:r>
    </w:p>
    <w:p w:rsidR="00535922" w:rsidRDefault="00535922" w:rsidP="00535922">
      <w:pPr>
        <w:pStyle w:val="ListParagraph"/>
        <w:numPr>
          <w:ilvl w:val="0"/>
          <w:numId w:val="34"/>
        </w:numPr>
        <w:spacing w:line="480" w:lineRule="auto"/>
        <w:jc w:val="both"/>
        <w:rPr>
          <w:rFonts w:asciiTheme="majorHAnsi" w:hAnsiTheme="majorHAnsi"/>
          <w:sz w:val="24"/>
          <w:szCs w:val="24"/>
        </w:rPr>
      </w:pPr>
      <w:r w:rsidRPr="002030E5">
        <w:rPr>
          <w:rFonts w:asciiTheme="majorHAnsi" w:hAnsiTheme="majorHAnsi"/>
          <w:b/>
          <w:color w:val="595959" w:themeColor="text1" w:themeTint="A6"/>
          <w:sz w:val="24"/>
          <w:szCs w:val="24"/>
        </w:rPr>
        <w:t>Business Process Renewal and Change Management</w:t>
      </w:r>
      <w:r w:rsidRPr="004569B2">
        <w:rPr>
          <w:rFonts w:asciiTheme="majorHAnsi" w:hAnsiTheme="majorHAnsi"/>
          <w:b/>
          <w:sz w:val="24"/>
          <w:szCs w:val="24"/>
        </w:rPr>
        <w:t xml:space="preserve"> – </w:t>
      </w:r>
      <w:r w:rsidRPr="004569B2">
        <w:rPr>
          <w:rFonts w:asciiTheme="majorHAnsi" w:hAnsiTheme="majorHAnsi"/>
          <w:sz w:val="24"/>
          <w:szCs w:val="24"/>
        </w:rPr>
        <w:t>Management of change process for the people and process portion of the</w:t>
      </w:r>
      <w:r>
        <w:rPr>
          <w:rFonts w:asciiTheme="majorHAnsi" w:hAnsiTheme="majorHAnsi"/>
          <w:sz w:val="24"/>
          <w:szCs w:val="24"/>
        </w:rPr>
        <w:t xml:space="preserve"> project.</w:t>
      </w:r>
      <w:r w:rsidRPr="004569B2">
        <w:rPr>
          <w:rFonts w:asciiTheme="majorHAnsi" w:hAnsiTheme="majorHAnsi"/>
          <w:sz w:val="24"/>
          <w:szCs w:val="24"/>
        </w:rPr>
        <w:t xml:space="preserve"> </w:t>
      </w:r>
    </w:p>
    <w:p w:rsidR="00DD09A3" w:rsidRPr="004268E0" w:rsidRDefault="00DD09A3" w:rsidP="004268E0">
      <w:pPr>
        <w:spacing w:line="360" w:lineRule="auto"/>
        <w:jc w:val="both"/>
        <w:rPr>
          <w:rFonts w:asciiTheme="majorHAnsi" w:hAnsiTheme="majorHAnsi"/>
          <w:b/>
          <w:color w:val="009900"/>
          <w:sz w:val="28"/>
          <w:szCs w:val="28"/>
        </w:rPr>
      </w:pPr>
      <w:r w:rsidRPr="004268E0">
        <w:rPr>
          <w:rFonts w:asciiTheme="majorHAnsi" w:hAnsiTheme="majorHAnsi"/>
          <w:b/>
          <w:color w:val="009900"/>
          <w:sz w:val="28"/>
          <w:szCs w:val="28"/>
        </w:rPr>
        <w:t>Our Solutions</w:t>
      </w:r>
    </w:p>
    <w:p w:rsidR="00DD09A3" w:rsidRPr="004268E0" w:rsidRDefault="00DD09A3" w:rsidP="004268E0">
      <w:pPr>
        <w:pStyle w:val="ListParagraph"/>
        <w:numPr>
          <w:ilvl w:val="0"/>
          <w:numId w:val="35"/>
        </w:numPr>
        <w:spacing w:line="360" w:lineRule="auto"/>
        <w:jc w:val="both"/>
        <w:rPr>
          <w:rFonts w:asciiTheme="majorHAnsi" w:hAnsiTheme="majorHAnsi"/>
          <w:b/>
          <w:color w:val="404040" w:themeColor="text1" w:themeTint="BF"/>
          <w:sz w:val="28"/>
          <w:szCs w:val="28"/>
        </w:rPr>
      </w:pPr>
      <w:r w:rsidRPr="004268E0">
        <w:rPr>
          <w:rFonts w:asciiTheme="majorHAnsi" w:hAnsiTheme="majorHAnsi"/>
          <w:b/>
          <w:color w:val="404040" w:themeColor="text1" w:themeTint="BF"/>
          <w:sz w:val="28"/>
          <w:szCs w:val="28"/>
        </w:rPr>
        <w:t>Erams</w:t>
      </w:r>
    </w:p>
    <w:p w:rsidR="00DD09A3" w:rsidRPr="004268E0" w:rsidRDefault="004268E0" w:rsidP="004268E0">
      <w:pPr>
        <w:pStyle w:val="ListParagraph"/>
        <w:numPr>
          <w:ilvl w:val="0"/>
          <w:numId w:val="35"/>
        </w:numPr>
        <w:spacing w:line="360" w:lineRule="auto"/>
        <w:jc w:val="both"/>
        <w:rPr>
          <w:rFonts w:asciiTheme="majorHAnsi" w:hAnsiTheme="majorHAnsi"/>
          <w:b/>
          <w:color w:val="404040" w:themeColor="text1" w:themeTint="BF"/>
          <w:sz w:val="28"/>
          <w:szCs w:val="28"/>
        </w:rPr>
      </w:pPr>
      <w:r w:rsidRPr="004268E0">
        <w:rPr>
          <w:rFonts w:asciiTheme="majorHAnsi" w:hAnsiTheme="majorHAnsi"/>
          <w:b/>
          <w:color w:val="404040" w:themeColor="text1" w:themeTint="BF"/>
          <w:sz w:val="28"/>
          <w:szCs w:val="28"/>
        </w:rPr>
        <w:t>RevMate</w:t>
      </w:r>
    </w:p>
    <w:p w:rsidR="00733B06" w:rsidRPr="004268E0" w:rsidRDefault="00733B06" w:rsidP="004268E0">
      <w:pPr>
        <w:pStyle w:val="ListParagraph"/>
        <w:numPr>
          <w:ilvl w:val="0"/>
          <w:numId w:val="35"/>
        </w:numPr>
        <w:spacing w:line="360" w:lineRule="auto"/>
        <w:jc w:val="both"/>
        <w:rPr>
          <w:rFonts w:asciiTheme="majorHAnsi" w:hAnsiTheme="majorHAnsi"/>
          <w:b/>
          <w:color w:val="404040" w:themeColor="text1" w:themeTint="BF"/>
          <w:sz w:val="28"/>
          <w:szCs w:val="28"/>
        </w:rPr>
      </w:pPr>
      <w:r w:rsidRPr="004268E0">
        <w:rPr>
          <w:rFonts w:asciiTheme="majorHAnsi" w:hAnsiTheme="majorHAnsi"/>
          <w:b/>
          <w:color w:val="404040" w:themeColor="text1" w:themeTint="BF"/>
          <w:sz w:val="28"/>
          <w:szCs w:val="28"/>
        </w:rPr>
        <w:t>Petroworx</w:t>
      </w:r>
    </w:p>
    <w:p w:rsidR="00733B06" w:rsidRPr="004268E0" w:rsidRDefault="004268E0" w:rsidP="004268E0">
      <w:pPr>
        <w:pStyle w:val="ListParagraph"/>
        <w:numPr>
          <w:ilvl w:val="0"/>
          <w:numId w:val="35"/>
        </w:numPr>
        <w:spacing w:line="360" w:lineRule="auto"/>
        <w:jc w:val="both"/>
        <w:rPr>
          <w:rFonts w:asciiTheme="majorHAnsi" w:hAnsiTheme="majorHAnsi"/>
          <w:b/>
          <w:color w:val="404040" w:themeColor="text1" w:themeTint="BF"/>
          <w:sz w:val="28"/>
          <w:szCs w:val="28"/>
        </w:rPr>
      </w:pPr>
      <w:r w:rsidRPr="004268E0">
        <w:rPr>
          <w:rFonts w:asciiTheme="majorHAnsi" w:hAnsiTheme="majorHAnsi"/>
          <w:b/>
          <w:color w:val="404040" w:themeColor="text1" w:themeTint="BF"/>
          <w:sz w:val="28"/>
          <w:szCs w:val="28"/>
        </w:rPr>
        <w:t>Foodbook</w:t>
      </w:r>
    </w:p>
    <w:p w:rsidR="00DD09A3" w:rsidRPr="00FB0142" w:rsidRDefault="00DD09A3" w:rsidP="004268E0">
      <w:pPr>
        <w:spacing w:after="240" w:line="360" w:lineRule="auto"/>
        <w:jc w:val="both"/>
        <w:rPr>
          <w:rFonts w:asciiTheme="majorHAnsi" w:eastAsia="Times New Roman" w:hAnsiTheme="majorHAnsi" w:cs="Times New Roman"/>
          <w:color w:val="009900"/>
          <w:sz w:val="36"/>
          <w:szCs w:val="36"/>
        </w:rPr>
      </w:pPr>
      <w:r w:rsidRPr="00FB0142">
        <w:rPr>
          <w:rFonts w:asciiTheme="majorHAnsi" w:eastAsia="Times New Roman" w:hAnsiTheme="majorHAnsi" w:cs="Times New Roman"/>
          <w:b/>
          <w:bCs/>
          <w:color w:val="009900"/>
          <w:sz w:val="36"/>
          <w:szCs w:val="36"/>
        </w:rPr>
        <w:t xml:space="preserve">Erams </w:t>
      </w:r>
    </w:p>
    <w:p w:rsidR="00DD09A3" w:rsidRPr="00FB0142" w:rsidRDefault="00733B06" w:rsidP="004268E0">
      <w:pPr>
        <w:spacing w:before="100" w:beforeAutospacing="1" w:after="100" w:afterAutospacing="1" w:line="360" w:lineRule="auto"/>
        <w:jc w:val="both"/>
        <w:rPr>
          <w:rFonts w:asciiTheme="majorHAnsi" w:eastAsia="Times New Roman" w:hAnsiTheme="majorHAnsi" w:cs="Times New Roman"/>
          <w:sz w:val="24"/>
          <w:szCs w:val="24"/>
        </w:rPr>
      </w:pPr>
      <w:r w:rsidRPr="004268E0">
        <w:rPr>
          <w:rFonts w:asciiTheme="majorHAnsi" w:eastAsia="Times New Roman" w:hAnsiTheme="majorHAnsi" w:cs="Times New Roman"/>
          <w:b/>
          <w:bCs/>
          <w:color w:val="008000"/>
          <w:sz w:val="30"/>
          <w:szCs w:val="30"/>
        </w:rPr>
        <w:t>Background</w:t>
      </w:r>
    </w:p>
    <w:p w:rsidR="00DD09A3" w:rsidRPr="00FB0142" w:rsidRDefault="00DD09A3" w:rsidP="004268E0">
      <w:pPr>
        <w:spacing w:before="100" w:beforeAutospacing="1" w:after="100" w:afterAutospacing="1" w:line="360" w:lineRule="auto"/>
        <w:jc w:val="both"/>
        <w:rPr>
          <w:rFonts w:asciiTheme="majorHAnsi" w:eastAsia="Times New Roman" w:hAnsiTheme="majorHAnsi" w:cs="Times New Roman"/>
          <w:sz w:val="24"/>
          <w:szCs w:val="24"/>
        </w:rPr>
      </w:pPr>
      <w:r w:rsidRPr="00FB0142">
        <w:rPr>
          <w:rFonts w:asciiTheme="majorHAnsi" w:eastAsia="Times New Roman" w:hAnsiTheme="majorHAnsi" w:cs="Times New Roman"/>
          <w:sz w:val="28"/>
          <w:szCs w:val="28"/>
        </w:rPr>
        <w:t xml:space="preserve">During the April 2011 elections Inteliworx Technologies deployed an election reporting and monitoring system (ERAMS) in two States of the Federation; namely Jigawa and Kaduna States. During this trial period field reports were sent from a total of 303 polling units spread across these two States of the Federation.  These reports were sent by SMS to a designated mobile phone number. This mobile phone number which was hosted on a web server transferred all verified incoming SMS from polling unit reps to a web portal </w:t>
      </w:r>
      <w:r w:rsidRPr="00FB0142">
        <w:rPr>
          <w:rFonts w:asciiTheme="majorHAnsi" w:eastAsia="Times New Roman" w:hAnsiTheme="majorHAnsi" w:cs="Times New Roman"/>
          <w:sz w:val="28"/>
          <w:szCs w:val="28"/>
        </w:rPr>
        <w:lastRenderedPageBreak/>
        <w:t>which in turn presented the information in both tables and charts online. Several screenshots of such online reports can be found in the appendix.</w:t>
      </w:r>
    </w:p>
    <w:p w:rsidR="00DD09A3" w:rsidRPr="00FB0142" w:rsidRDefault="00DD09A3" w:rsidP="004268E0">
      <w:pPr>
        <w:spacing w:before="100" w:beforeAutospacing="1" w:after="100" w:afterAutospacing="1" w:line="360" w:lineRule="auto"/>
        <w:jc w:val="both"/>
        <w:rPr>
          <w:rFonts w:asciiTheme="majorHAnsi" w:eastAsia="Times New Roman" w:hAnsiTheme="majorHAnsi" w:cs="Times New Roman"/>
          <w:sz w:val="24"/>
          <w:szCs w:val="24"/>
        </w:rPr>
      </w:pPr>
      <w:r w:rsidRPr="00FB0142">
        <w:rPr>
          <w:rFonts w:asciiTheme="majorHAnsi" w:eastAsia="Times New Roman" w:hAnsiTheme="majorHAnsi" w:cs="Times New Roman"/>
          <w:sz w:val="28"/>
          <w:szCs w:val="28"/>
        </w:rPr>
        <w:t>The main type of reports conveyed by our ERAMS include</w:t>
      </w:r>
      <w:r w:rsidR="00733B06" w:rsidRPr="004268E0">
        <w:rPr>
          <w:rFonts w:asciiTheme="majorHAnsi" w:eastAsia="Times New Roman" w:hAnsiTheme="majorHAnsi" w:cs="Times New Roman"/>
          <w:sz w:val="28"/>
          <w:szCs w:val="28"/>
        </w:rPr>
        <w:t>s</w:t>
      </w:r>
      <w:r w:rsidRPr="00FB0142">
        <w:rPr>
          <w:rFonts w:asciiTheme="majorHAnsi" w:eastAsia="Times New Roman" w:hAnsiTheme="majorHAnsi" w:cs="Times New Roman"/>
          <w:sz w:val="28"/>
          <w:szCs w:val="28"/>
        </w:rPr>
        <w:t>:</w:t>
      </w:r>
    </w:p>
    <w:p w:rsidR="00733B06" w:rsidRPr="00927118" w:rsidRDefault="00DD09A3" w:rsidP="00927118">
      <w:pPr>
        <w:pStyle w:val="ListParagraph"/>
        <w:numPr>
          <w:ilvl w:val="0"/>
          <w:numId w:val="36"/>
        </w:numPr>
        <w:spacing w:before="100" w:beforeAutospacing="1" w:after="100" w:afterAutospacing="1" w:line="360" w:lineRule="auto"/>
        <w:jc w:val="both"/>
        <w:rPr>
          <w:rFonts w:asciiTheme="majorHAnsi" w:eastAsia="Times New Roman" w:hAnsiTheme="majorHAnsi" w:cs="Times New Roman"/>
          <w:sz w:val="24"/>
          <w:szCs w:val="24"/>
        </w:rPr>
      </w:pPr>
      <w:r w:rsidRPr="00927118">
        <w:rPr>
          <w:rFonts w:asciiTheme="majorHAnsi" w:eastAsia="Times New Roman" w:hAnsiTheme="majorHAnsi" w:cs="Times New Roman"/>
          <w:b/>
          <w:bCs/>
          <w:sz w:val="28"/>
          <w:szCs w:val="28"/>
        </w:rPr>
        <w:t>Polling Results</w:t>
      </w:r>
      <w:r w:rsidRPr="00927118">
        <w:rPr>
          <w:rFonts w:asciiTheme="majorHAnsi" w:eastAsia="Times New Roman" w:hAnsiTheme="majorHAnsi" w:cs="Times New Roman"/>
          <w:sz w:val="28"/>
          <w:szCs w:val="28"/>
        </w:rPr>
        <w:t xml:space="preserve"> – electronic collation of data at the various levels of the electoral process through the use of GSM technology. If elections are conducted in an area of non-GSM coverage the data will be immediately transmitted once mobile GSM device moves into GSM coverage area. A java applet may also be designed and installed on mobile GSM devices of INEC officials for easier transmission of results. </w:t>
      </w:r>
    </w:p>
    <w:p w:rsidR="00DD09A3" w:rsidRPr="00927118" w:rsidRDefault="00DD09A3" w:rsidP="00927118">
      <w:pPr>
        <w:pStyle w:val="ListParagraph"/>
        <w:numPr>
          <w:ilvl w:val="0"/>
          <w:numId w:val="36"/>
        </w:numPr>
        <w:spacing w:before="100" w:beforeAutospacing="1" w:after="100" w:afterAutospacing="1" w:line="360" w:lineRule="auto"/>
        <w:jc w:val="both"/>
        <w:rPr>
          <w:rFonts w:asciiTheme="majorHAnsi" w:eastAsia="Times New Roman" w:hAnsiTheme="majorHAnsi" w:cs="Times New Roman"/>
          <w:sz w:val="24"/>
          <w:szCs w:val="24"/>
        </w:rPr>
      </w:pPr>
      <w:r w:rsidRPr="00927118">
        <w:rPr>
          <w:rFonts w:asciiTheme="majorHAnsi" w:eastAsia="Times New Roman" w:hAnsiTheme="majorHAnsi" w:cs="Times New Roman"/>
          <w:b/>
          <w:bCs/>
          <w:sz w:val="28"/>
          <w:szCs w:val="28"/>
        </w:rPr>
        <w:t>Situation Reports</w:t>
      </w:r>
      <w:r w:rsidRPr="00927118">
        <w:rPr>
          <w:rFonts w:asciiTheme="majorHAnsi" w:eastAsia="Times New Roman" w:hAnsiTheme="majorHAnsi" w:cs="Times New Roman"/>
          <w:sz w:val="28"/>
          <w:szCs w:val="28"/>
        </w:rPr>
        <w:t xml:space="preserve"> – communication of field status reports via GSM on activities such as arrival of materials, start and end of voter accreditation and start and end time of voting.</w:t>
      </w:r>
    </w:p>
    <w:p w:rsidR="00DD09A3" w:rsidRPr="00927118" w:rsidRDefault="00DD09A3" w:rsidP="00927118">
      <w:pPr>
        <w:pStyle w:val="ListParagraph"/>
        <w:numPr>
          <w:ilvl w:val="0"/>
          <w:numId w:val="36"/>
        </w:numPr>
        <w:spacing w:before="100" w:beforeAutospacing="1" w:after="100" w:afterAutospacing="1" w:line="360" w:lineRule="auto"/>
        <w:jc w:val="both"/>
        <w:rPr>
          <w:rFonts w:asciiTheme="majorHAnsi" w:eastAsia="Times New Roman" w:hAnsiTheme="majorHAnsi" w:cs="Times New Roman"/>
          <w:sz w:val="24"/>
          <w:szCs w:val="24"/>
        </w:rPr>
      </w:pPr>
      <w:r w:rsidRPr="00927118">
        <w:rPr>
          <w:rFonts w:asciiTheme="majorHAnsi" w:eastAsia="Times New Roman" w:hAnsiTheme="majorHAnsi" w:cs="Times New Roman"/>
          <w:b/>
          <w:bCs/>
          <w:sz w:val="28"/>
          <w:szCs w:val="28"/>
        </w:rPr>
        <w:t>Digital Map of Election Process</w:t>
      </w:r>
      <w:r w:rsidRPr="00927118">
        <w:rPr>
          <w:rFonts w:asciiTheme="majorHAnsi" w:eastAsia="Times New Roman" w:hAnsiTheme="majorHAnsi" w:cs="Times New Roman"/>
          <w:sz w:val="28"/>
          <w:szCs w:val="28"/>
        </w:rPr>
        <w:t xml:space="preserve"> – A real-time, graphical representation of ongoing elections. Information presented include</w:t>
      </w:r>
      <w:r w:rsidR="00733B06" w:rsidRPr="00927118">
        <w:rPr>
          <w:rFonts w:asciiTheme="majorHAnsi" w:eastAsia="Times New Roman" w:hAnsiTheme="majorHAnsi" w:cs="Times New Roman"/>
          <w:sz w:val="28"/>
          <w:szCs w:val="28"/>
        </w:rPr>
        <w:t>s</w:t>
      </w:r>
      <w:r w:rsidRPr="00927118">
        <w:rPr>
          <w:rFonts w:asciiTheme="majorHAnsi" w:eastAsia="Times New Roman" w:hAnsiTheme="majorHAnsi" w:cs="Times New Roman"/>
          <w:sz w:val="28"/>
          <w:szCs w:val="28"/>
        </w:rPr>
        <w:t>:</w:t>
      </w:r>
    </w:p>
    <w:p w:rsidR="00DD09A3" w:rsidRPr="00927118" w:rsidRDefault="00DD09A3" w:rsidP="00927118">
      <w:pPr>
        <w:pStyle w:val="ListParagraph"/>
        <w:numPr>
          <w:ilvl w:val="0"/>
          <w:numId w:val="36"/>
        </w:numPr>
        <w:spacing w:before="100" w:beforeAutospacing="1" w:after="100" w:afterAutospacing="1" w:line="360" w:lineRule="auto"/>
        <w:jc w:val="both"/>
        <w:rPr>
          <w:rFonts w:asciiTheme="majorHAnsi" w:eastAsia="Times New Roman" w:hAnsiTheme="majorHAnsi" w:cs="Times New Roman"/>
          <w:sz w:val="24"/>
          <w:szCs w:val="24"/>
        </w:rPr>
      </w:pPr>
      <w:r w:rsidRPr="00927118">
        <w:rPr>
          <w:rFonts w:asciiTheme="majorHAnsi" w:eastAsia="Times New Roman" w:hAnsiTheme="majorHAnsi" w:cs="Times New Roman"/>
          <w:sz w:val="28"/>
          <w:szCs w:val="28"/>
        </w:rPr>
        <w:t>Voting patterns and trends as elections are being conducted</w:t>
      </w:r>
    </w:p>
    <w:p w:rsidR="00DD09A3" w:rsidRPr="00927118" w:rsidRDefault="00DD09A3" w:rsidP="00927118">
      <w:pPr>
        <w:pStyle w:val="ListParagraph"/>
        <w:numPr>
          <w:ilvl w:val="0"/>
          <w:numId w:val="36"/>
        </w:numPr>
        <w:spacing w:before="100" w:beforeAutospacing="1" w:after="100" w:afterAutospacing="1" w:line="360" w:lineRule="auto"/>
        <w:jc w:val="both"/>
        <w:rPr>
          <w:rFonts w:asciiTheme="majorHAnsi" w:eastAsia="Times New Roman" w:hAnsiTheme="majorHAnsi" w:cs="Times New Roman"/>
          <w:sz w:val="24"/>
          <w:szCs w:val="24"/>
        </w:rPr>
      </w:pPr>
      <w:r w:rsidRPr="00927118">
        <w:rPr>
          <w:rFonts w:asciiTheme="majorHAnsi" w:eastAsia="Times New Roman" w:hAnsiTheme="majorHAnsi" w:cs="Times New Roman"/>
          <w:sz w:val="28"/>
          <w:szCs w:val="28"/>
        </w:rPr>
        <w:t>Tracking of materials distribution and movement</w:t>
      </w:r>
    </w:p>
    <w:p w:rsidR="00DD09A3" w:rsidRPr="00927118" w:rsidRDefault="00DD09A3" w:rsidP="00927118">
      <w:pPr>
        <w:pStyle w:val="ListParagraph"/>
        <w:numPr>
          <w:ilvl w:val="0"/>
          <w:numId w:val="36"/>
        </w:numPr>
        <w:spacing w:before="100" w:beforeAutospacing="1" w:after="100" w:afterAutospacing="1" w:line="360" w:lineRule="auto"/>
        <w:jc w:val="both"/>
        <w:rPr>
          <w:rFonts w:asciiTheme="majorHAnsi" w:eastAsia="Times New Roman" w:hAnsiTheme="majorHAnsi" w:cs="Times New Roman"/>
          <w:sz w:val="24"/>
          <w:szCs w:val="24"/>
        </w:rPr>
      </w:pPr>
      <w:r w:rsidRPr="00927118">
        <w:rPr>
          <w:rFonts w:asciiTheme="majorHAnsi" w:eastAsia="Times New Roman" w:hAnsiTheme="majorHAnsi" w:cs="Times New Roman"/>
          <w:sz w:val="28"/>
          <w:szCs w:val="28"/>
        </w:rPr>
        <w:t>Country searchable map for statistics, situation reports and results</w:t>
      </w:r>
    </w:p>
    <w:p w:rsidR="00E37D70" w:rsidRDefault="00DD09A3" w:rsidP="00E37D70">
      <w:pPr>
        <w:spacing w:before="100" w:beforeAutospacing="1" w:after="100" w:afterAutospacing="1" w:line="360" w:lineRule="auto"/>
        <w:jc w:val="both"/>
        <w:rPr>
          <w:rFonts w:asciiTheme="majorHAnsi" w:eastAsia="Times New Roman" w:hAnsiTheme="majorHAnsi" w:cs="Times New Roman"/>
          <w:sz w:val="24"/>
          <w:szCs w:val="24"/>
        </w:rPr>
      </w:pPr>
      <w:r w:rsidRPr="00FB0142">
        <w:rPr>
          <w:rFonts w:asciiTheme="majorHAnsi" w:eastAsia="Times New Roman" w:hAnsiTheme="majorHAnsi" w:cs="Times New Roman"/>
          <w:sz w:val="28"/>
          <w:szCs w:val="28"/>
        </w:rPr>
        <w:t>All of the above parameters can lead to the derivation of credibility ratings for wards, local governments and states.</w:t>
      </w:r>
    </w:p>
    <w:p w:rsidR="00DD09A3" w:rsidRPr="00FB0142" w:rsidRDefault="00E37D70" w:rsidP="00E37D70">
      <w:pPr>
        <w:spacing w:before="100" w:beforeAutospacing="1" w:after="100" w:afterAutospacing="1" w:line="360" w:lineRule="auto"/>
        <w:jc w:val="both"/>
        <w:rPr>
          <w:rFonts w:asciiTheme="majorHAnsi" w:eastAsia="Times New Roman" w:hAnsiTheme="majorHAnsi" w:cs="Times New Roman"/>
          <w:sz w:val="24"/>
          <w:szCs w:val="24"/>
        </w:rPr>
      </w:pPr>
      <w:r w:rsidRPr="00E37D70">
        <w:rPr>
          <w:rFonts w:asciiTheme="majorHAnsi" w:eastAsia="Times New Roman" w:hAnsiTheme="majorHAnsi" w:cs="Times New Roman"/>
          <w:b/>
          <w:color w:val="009900"/>
          <w:sz w:val="36"/>
          <w:szCs w:val="36"/>
        </w:rPr>
        <w:t>RevM</w:t>
      </w:r>
      <w:r w:rsidR="00DD09A3" w:rsidRPr="00FB0142">
        <w:rPr>
          <w:rFonts w:asciiTheme="majorHAnsi" w:eastAsia="Times New Roman" w:hAnsiTheme="majorHAnsi" w:cs="Times New Roman"/>
          <w:b/>
          <w:color w:val="009900"/>
          <w:sz w:val="36"/>
          <w:szCs w:val="36"/>
        </w:rPr>
        <w:t>ate</w:t>
      </w:r>
      <w:r w:rsidR="00DD09A3" w:rsidRPr="00FB0142">
        <w:rPr>
          <w:rFonts w:asciiTheme="majorHAnsi" w:eastAsia="Times New Roman" w:hAnsiTheme="majorHAnsi" w:cs="Times New Roman"/>
          <w:sz w:val="36"/>
          <w:szCs w:val="36"/>
        </w:rPr>
        <w:t xml:space="preserve"> </w:t>
      </w:r>
      <w:r w:rsidR="00DD09A3" w:rsidRPr="00FB0142">
        <w:rPr>
          <w:rFonts w:asciiTheme="majorHAnsi" w:eastAsia="Times New Roman" w:hAnsiTheme="majorHAnsi" w:cs="Times New Roman"/>
          <w:sz w:val="36"/>
          <w:szCs w:val="36"/>
        </w:rPr>
        <w:br/>
      </w:r>
      <w:r w:rsidR="00DD09A3" w:rsidRPr="00FB0142">
        <w:rPr>
          <w:rFonts w:asciiTheme="majorHAnsi" w:eastAsia="Times New Roman" w:hAnsiTheme="majorHAnsi" w:cs="Times New Roman"/>
          <w:b/>
          <w:bCs/>
          <w:color w:val="595959" w:themeColor="text1" w:themeTint="A6"/>
          <w:sz w:val="27"/>
          <w:szCs w:val="27"/>
        </w:rPr>
        <w:t>We are offering Bauchi BIR RevMate which is an integrated modular tax administration solution with an open source database for easier, more flexible and cost-effective management.</w:t>
      </w:r>
      <w:r w:rsidR="00DD09A3" w:rsidRPr="00FB0142">
        <w:rPr>
          <w:rFonts w:asciiTheme="majorHAnsi" w:eastAsia="Times New Roman" w:hAnsiTheme="majorHAnsi" w:cs="Times New Roman"/>
          <w:b/>
          <w:bCs/>
          <w:sz w:val="27"/>
          <w:szCs w:val="27"/>
        </w:rPr>
        <w:t xml:space="preserve"> </w:t>
      </w:r>
      <w:r w:rsidR="00DD09A3" w:rsidRPr="00FB0142">
        <w:rPr>
          <w:rFonts w:asciiTheme="majorHAnsi" w:eastAsia="Times New Roman" w:hAnsiTheme="majorHAnsi" w:cs="Times New Roman"/>
          <w:sz w:val="27"/>
          <w:szCs w:val="27"/>
        </w:rPr>
        <w:t xml:space="preserve">In as far as taxpayers do not meet their tax obligations the computer system monitors processes, initiates </w:t>
      </w:r>
      <w:r w:rsidR="00DD09A3" w:rsidRPr="00FB0142">
        <w:rPr>
          <w:rFonts w:asciiTheme="majorHAnsi" w:eastAsia="Times New Roman" w:hAnsiTheme="majorHAnsi" w:cs="Times New Roman"/>
          <w:sz w:val="27"/>
          <w:szCs w:val="27"/>
        </w:rPr>
        <w:lastRenderedPageBreak/>
        <w:t xml:space="preserve">reminders, produces tax account statements, calculates penalties and prepares required documents for possible legal enforcement of taxes. Moreover, this system allows comparison, exchange and matching with data from BIR and other stakeholders. Also, Tax Mapping is on our roadmap. This is where tax payment data and transactions </w:t>
      </w:r>
      <w:r w:rsidRPr="00FB0142">
        <w:rPr>
          <w:rFonts w:asciiTheme="majorHAnsi" w:eastAsia="Times New Roman" w:hAnsiTheme="majorHAnsi" w:cs="Times New Roman"/>
          <w:sz w:val="27"/>
          <w:szCs w:val="27"/>
        </w:rPr>
        <w:t>are</w:t>
      </w:r>
      <w:r w:rsidR="00DD09A3" w:rsidRPr="00FB0142">
        <w:rPr>
          <w:rFonts w:asciiTheme="majorHAnsi" w:eastAsia="Times New Roman" w:hAnsiTheme="majorHAnsi" w:cs="Times New Roman"/>
          <w:sz w:val="27"/>
          <w:szCs w:val="27"/>
        </w:rPr>
        <w:t xml:space="preserve"> represented graphically.</w:t>
      </w:r>
    </w:p>
    <w:p w:rsidR="00DD09A3" w:rsidRPr="00FB0142" w:rsidRDefault="00DD09A3" w:rsidP="004268E0">
      <w:pPr>
        <w:spacing w:before="100" w:beforeAutospacing="1" w:after="0" w:line="360" w:lineRule="auto"/>
        <w:jc w:val="both"/>
        <w:rPr>
          <w:rFonts w:asciiTheme="majorHAnsi" w:eastAsia="Times New Roman" w:hAnsiTheme="majorHAnsi" w:cs="Times New Roman"/>
          <w:sz w:val="24"/>
          <w:szCs w:val="24"/>
        </w:rPr>
      </w:pPr>
      <w:r w:rsidRPr="00FB0142">
        <w:rPr>
          <w:rFonts w:asciiTheme="majorHAnsi" w:eastAsia="Times New Roman" w:hAnsiTheme="majorHAnsi" w:cs="Times New Roman"/>
          <w:sz w:val="27"/>
          <w:szCs w:val="27"/>
        </w:rPr>
        <w:t>From the perspective of the user, the introduction of RevMate as a unified system for the administration of all taxes simplifies assessment and collection processes, avoids data duplication, and makes the service delivery more efficient.</w:t>
      </w:r>
    </w:p>
    <w:p w:rsidR="00DD09A3" w:rsidRPr="00FB0142" w:rsidRDefault="00DD09A3" w:rsidP="004268E0">
      <w:pPr>
        <w:spacing w:before="100" w:beforeAutospacing="1" w:after="0" w:line="360" w:lineRule="auto"/>
        <w:jc w:val="both"/>
        <w:rPr>
          <w:rFonts w:asciiTheme="majorHAnsi" w:eastAsia="Times New Roman" w:hAnsiTheme="majorHAnsi" w:cs="Times New Roman"/>
          <w:sz w:val="24"/>
          <w:szCs w:val="24"/>
        </w:rPr>
      </w:pPr>
      <w:r w:rsidRPr="00FB0142">
        <w:rPr>
          <w:rFonts w:asciiTheme="majorHAnsi" w:eastAsia="Times New Roman" w:hAnsiTheme="majorHAnsi" w:cs="Times New Roman"/>
          <w:sz w:val="27"/>
          <w:szCs w:val="27"/>
        </w:rPr>
        <w:t> From the perspective of the tax authority, RevMate ensures an increase in revenue collection by making taxation more transparent, leads to better tax compliance, easier tax collection, and more effective enforcement.</w:t>
      </w:r>
    </w:p>
    <w:p w:rsidR="00E37D70" w:rsidRDefault="00E37D70" w:rsidP="006446EB">
      <w:pPr>
        <w:pStyle w:val="BodyText2"/>
        <w:rPr>
          <w:rFonts w:asciiTheme="majorHAnsi" w:eastAsiaTheme="minorHAnsi" w:hAnsiTheme="majorHAnsi" w:cstheme="minorBidi"/>
          <w:sz w:val="22"/>
          <w:szCs w:val="22"/>
          <w:lang w:val="en-US"/>
        </w:rPr>
      </w:pPr>
    </w:p>
    <w:p w:rsidR="007651CC" w:rsidRPr="002030E5" w:rsidRDefault="001D22B0" w:rsidP="006446EB">
      <w:pPr>
        <w:pStyle w:val="BodyText2"/>
        <w:rPr>
          <w:rFonts w:asciiTheme="majorHAnsi" w:hAnsiTheme="majorHAnsi" w:cs="TimesNewRoman"/>
          <w:b/>
          <w:color w:val="009900"/>
          <w:sz w:val="28"/>
          <w:szCs w:val="28"/>
          <w:lang w:val="en-US"/>
        </w:rPr>
      </w:pPr>
      <w:r w:rsidRPr="002030E5">
        <w:rPr>
          <w:rFonts w:asciiTheme="majorHAnsi" w:hAnsiTheme="majorHAnsi" w:cs="TimesNewRoman"/>
          <w:b/>
          <w:color w:val="009900"/>
          <w:sz w:val="28"/>
          <w:szCs w:val="28"/>
          <w:lang w:val="en-US"/>
        </w:rPr>
        <w:t>Clients</w:t>
      </w:r>
      <w:r w:rsidR="007651CC" w:rsidRPr="002030E5">
        <w:rPr>
          <w:rFonts w:asciiTheme="majorHAnsi" w:hAnsiTheme="majorHAnsi" w:cs="TimesNewRoman"/>
          <w:b/>
          <w:color w:val="009900"/>
          <w:sz w:val="28"/>
          <w:szCs w:val="28"/>
          <w:lang w:val="en-US"/>
        </w:rPr>
        <w:t>:</w:t>
      </w:r>
      <w:r w:rsidR="00EE067B" w:rsidRPr="002030E5">
        <w:rPr>
          <w:rFonts w:asciiTheme="majorHAnsi" w:hAnsiTheme="majorHAnsi" w:cs="TimesNewRoman"/>
          <w:b/>
          <w:color w:val="009900"/>
          <w:sz w:val="28"/>
          <w:szCs w:val="28"/>
          <w:lang w:val="en-US"/>
        </w:rPr>
        <w:t xml:space="preserve"> </w:t>
      </w:r>
    </w:p>
    <w:p w:rsidR="00FA2E37" w:rsidRPr="007651CC" w:rsidRDefault="00FA2E37" w:rsidP="006446EB">
      <w:pPr>
        <w:pStyle w:val="BodyText2"/>
        <w:rPr>
          <w:rFonts w:asciiTheme="majorHAnsi" w:hAnsiTheme="majorHAnsi" w:cs="TimesNewRoman"/>
          <w:b/>
          <w:sz w:val="28"/>
          <w:szCs w:val="28"/>
          <w:lang w:val="en-US"/>
        </w:rPr>
      </w:pPr>
    </w:p>
    <w:p w:rsidR="00B27198" w:rsidRPr="005729DC" w:rsidRDefault="0024491C" w:rsidP="00B27198">
      <w:pPr>
        <w:numPr>
          <w:ilvl w:val="0"/>
          <w:numId w:val="2"/>
        </w:numPr>
        <w:rPr>
          <w:rFonts w:asciiTheme="majorHAnsi" w:hAnsiTheme="majorHAnsi"/>
          <w:b/>
          <w:sz w:val="24"/>
          <w:szCs w:val="24"/>
        </w:rPr>
      </w:pPr>
      <w:r w:rsidRPr="002030E5">
        <w:rPr>
          <w:rFonts w:asciiTheme="majorHAnsi" w:hAnsiTheme="majorHAnsi"/>
          <w:b/>
          <w:color w:val="595959" w:themeColor="text1" w:themeTint="A6"/>
          <w:sz w:val="24"/>
          <w:szCs w:val="24"/>
        </w:rPr>
        <w:t xml:space="preserve">Bauchi </w:t>
      </w:r>
      <w:r w:rsidR="00B27198" w:rsidRPr="002030E5">
        <w:rPr>
          <w:rFonts w:asciiTheme="majorHAnsi" w:hAnsiTheme="majorHAnsi"/>
          <w:b/>
          <w:color w:val="595959" w:themeColor="text1" w:themeTint="A6"/>
          <w:sz w:val="24"/>
          <w:szCs w:val="24"/>
        </w:rPr>
        <w:t>Sta</w:t>
      </w:r>
      <w:r w:rsidRPr="002030E5">
        <w:rPr>
          <w:rFonts w:asciiTheme="majorHAnsi" w:hAnsiTheme="majorHAnsi"/>
          <w:b/>
          <w:color w:val="595959" w:themeColor="text1" w:themeTint="A6"/>
          <w:sz w:val="24"/>
          <w:szCs w:val="24"/>
        </w:rPr>
        <w:t>te Board of Internal Revenue (BA</w:t>
      </w:r>
      <w:r w:rsidR="00B27198" w:rsidRPr="002030E5">
        <w:rPr>
          <w:rFonts w:asciiTheme="majorHAnsi" w:hAnsiTheme="majorHAnsi"/>
          <w:b/>
          <w:color w:val="595959" w:themeColor="text1" w:themeTint="A6"/>
          <w:sz w:val="24"/>
          <w:szCs w:val="24"/>
        </w:rPr>
        <w:t>BIR</w:t>
      </w:r>
      <w:r w:rsidR="00B27198" w:rsidRPr="005729DC">
        <w:rPr>
          <w:rFonts w:asciiTheme="majorHAnsi" w:hAnsiTheme="majorHAnsi"/>
          <w:b/>
          <w:sz w:val="24"/>
          <w:szCs w:val="24"/>
        </w:rPr>
        <w:t>)</w:t>
      </w:r>
    </w:p>
    <w:p w:rsidR="00B27198" w:rsidRPr="005729DC" w:rsidRDefault="00B27198" w:rsidP="00B27198">
      <w:pPr>
        <w:numPr>
          <w:ilvl w:val="0"/>
          <w:numId w:val="3"/>
        </w:numPr>
        <w:rPr>
          <w:rFonts w:asciiTheme="majorHAnsi" w:hAnsiTheme="majorHAnsi"/>
          <w:sz w:val="24"/>
          <w:szCs w:val="24"/>
        </w:rPr>
      </w:pPr>
      <w:r w:rsidRPr="005729DC">
        <w:rPr>
          <w:rFonts w:asciiTheme="majorHAnsi" w:hAnsiTheme="majorHAnsi"/>
          <w:sz w:val="24"/>
          <w:szCs w:val="24"/>
        </w:rPr>
        <w:t>ICT Advisory and Infrastructure Design</w:t>
      </w:r>
    </w:p>
    <w:p w:rsidR="00B27198" w:rsidRPr="005729DC" w:rsidRDefault="00B27198" w:rsidP="00B27198">
      <w:pPr>
        <w:numPr>
          <w:ilvl w:val="0"/>
          <w:numId w:val="3"/>
        </w:numPr>
        <w:rPr>
          <w:rFonts w:asciiTheme="majorHAnsi" w:hAnsiTheme="majorHAnsi"/>
          <w:sz w:val="24"/>
          <w:szCs w:val="24"/>
        </w:rPr>
      </w:pPr>
      <w:r w:rsidRPr="005729DC">
        <w:rPr>
          <w:rFonts w:asciiTheme="majorHAnsi" w:hAnsiTheme="majorHAnsi"/>
          <w:sz w:val="24"/>
          <w:szCs w:val="24"/>
        </w:rPr>
        <w:t>ICT Training &amp; Capacity Building for the Board</w:t>
      </w:r>
    </w:p>
    <w:p w:rsidR="00FA2E37" w:rsidRDefault="00B27198" w:rsidP="00B27198">
      <w:pPr>
        <w:numPr>
          <w:ilvl w:val="0"/>
          <w:numId w:val="3"/>
        </w:numPr>
        <w:rPr>
          <w:rFonts w:asciiTheme="majorHAnsi" w:hAnsiTheme="majorHAnsi"/>
          <w:sz w:val="24"/>
          <w:szCs w:val="24"/>
        </w:rPr>
      </w:pPr>
      <w:r w:rsidRPr="00FA2E37">
        <w:rPr>
          <w:rFonts w:asciiTheme="majorHAnsi" w:hAnsiTheme="majorHAnsi"/>
          <w:sz w:val="24"/>
          <w:szCs w:val="24"/>
        </w:rPr>
        <w:t xml:space="preserve">Website and Portal Development </w:t>
      </w:r>
    </w:p>
    <w:p w:rsidR="00B27198" w:rsidRPr="00FA2E37" w:rsidRDefault="00FA2E37" w:rsidP="00B27198">
      <w:pPr>
        <w:numPr>
          <w:ilvl w:val="0"/>
          <w:numId w:val="3"/>
        </w:numPr>
        <w:rPr>
          <w:rFonts w:asciiTheme="majorHAnsi" w:hAnsiTheme="majorHAnsi"/>
          <w:sz w:val="24"/>
          <w:szCs w:val="24"/>
        </w:rPr>
      </w:pPr>
      <w:r>
        <w:rPr>
          <w:rFonts w:asciiTheme="majorHAnsi" w:hAnsiTheme="majorHAnsi"/>
          <w:sz w:val="24"/>
          <w:szCs w:val="24"/>
        </w:rPr>
        <w:t>Integrated Tax Administration Software Deployment</w:t>
      </w:r>
      <w:r w:rsidR="00B27198" w:rsidRPr="00FA2E37">
        <w:rPr>
          <w:rFonts w:asciiTheme="majorHAnsi" w:hAnsiTheme="majorHAnsi"/>
          <w:sz w:val="24"/>
          <w:szCs w:val="24"/>
        </w:rPr>
        <w:t xml:space="preserve"> </w:t>
      </w:r>
    </w:p>
    <w:p w:rsidR="00FA2E37" w:rsidRPr="00E37D70" w:rsidRDefault="00B27198" w:rsidP="00E37D70">
      <w:pPr>
        <w:numPr>
          <w:ilvl w:val="1"/>
          <w:numId w:val="3"/>
        </w:numPr>
        <w:rPr>
          <w:rFonts w:asciiTheme="majorHAnsi" w:hAnsiTheme="majorHAnsi"/>
          <w:sz w:val="24"/>
          <w:szCs w:val="24"/>
        </w:rPr>
      </w:pPr>
      <w:r w:rsidRPr="005729DC">
        <w:rPr>
          <w:rFonts w:asciiTheme="majorHAnsi" w:hAnsiTheme="majorHAnsi"/>
          <w:sz w:val="24"/>
          <w:szCs w:val="24"/>
        </w:rPr>
        <w:t>Including a Revenue Collection, Monitoring and Reporting System</w:t>
      </w:r>
    </w:p>
    <w:p w:rsidR="00FA2E37" w:rsidRPr="002030E5" w:rsidRDefault="00FA2E37" w:rsidP="00FA2E37">
      <w:pPr>
        <w:numPr>
          <w:ilvl w:val="0"/>
          <w:numId w:val="2"/>
        </w:numPr>
        <w:rPr>
          <w:rFonts w:asciiTheme="majorHAnsi" w:hAnsiTheme="majorHAnsi"/>
          <w:b/>
          <w:color w:val="595959" w:themeColor="text1" w:themeTint="A6"/>
          <w:sz w:val="24"/>
          <w:szCs w:val="24"/>
        </w:rPr>
      </w:pPr>
      <w:r w:rsidRPr="002030E5">
        <w:rPr>
          <w:rFonts w:asciiTheme="majorHAnsi" w:hAnsiTheme="majorHAnsi"/>
          <w:b/>
          <w:color w:val="595959" w:themeColor="text1" w:themeTint="A6"/>
          <w:sz w:val="24"/>
          <w:szCs w:val="24"/>
        </w:rPr>
        <w:t>Gombe State Board of Internal Revenue (GMBIR) - A Protax/Access Bank Plc. Sub-Contract</w:t>
      </w:r>
    </w:p>
    <w:p w:rsidR="00FA2E37" w:rsidRPr="005729DC" w:rsidRDefault="00FA2E37" w:rsidP="00FA2E37">
      <w:pPr>
        <w:numPr>
          <w:ilvl w:val="0"/>
          <w:numId w:val="3"/>
        </w:numPr>
        <w:rPr>
          <w:rFonts w:asciiTheme="majorHAnsi" w:hAnsiTheme="majorHAnsi"/>
          <w:sz w:val="24"/>
          <w:szCs w:val="24"/>
        </w:rPr>
      </w:pPr>
      <w:r w:rsidRPr="005729DC">
        <w:rPr>
          <w:rFonts w:asciiTheme="majorHAnsi" w:hAnsiTheme="majorHAnsi"/>
          <w:sz w:val="24"/>
          <w:szCs w:val="24"/>
        </w:rPr>
        <w:t>ICT Advisory and Infrastructure Design</w:t>
      </w:r>
    </w:p>
    <w:p w:rsidR="00FA2E37" w:rsidRPr="00FA2E37" w:rsidRDefault="00FA2E37" w:rsidP="00FA2E37">
      <w:pPr>
        <w:numPr>
          <w:ilvl w:val="0"/>
          <w:numId w:val="3"/>
        </w:numPr>
        <w:rPr>
          <w:rFonts w:asciiTheme="majorHAnsi" w:hAnsiTheme="majorHAnsi"/>
          <w:sz w:val="24"/>
          <w:szCs w:val="24"/>
        </w:rPr>
      </w:pPr>
      <w:r>
        <w:rPr>
          <w:rFonts w:asciiTheme="majorHAnsi" w:hAnsiTheme="majorHAnsi"/>
          <w:sz w:val="24"/>
          <w:szCs w:val="24"/>
        </w:rPr>
        <w:t>Integrated Tax Administration Software Deployment</w:t>
      </w:r>
      <w:r w:rsidRPr="00FA2E37">
        <w:rPr>
          <w:rFonts w:asciiTheme="majorHAnsi" w:hAnsiTheme="majorHAnsi"/>
          <w:sz w:val="24"/>
          <w:szCs w:val="24"/>
        </w:rPr>
        <w:t xml:space="preserve"> </w:t>
      </w:r>
    </w:p>
    <w:p w:rsidR="00FA2E37" w:rsidRPr="00FA2E37" w:rsidRDefault="00FA2E37" w:rsidP="00FA2E37">
      <w:pPr>
        <w:numPr>
          <w:ilvl w:val="1"/>
          <w:numId w:val="3"/>
        </w:numPr>
        <w:rPr>
          <w:rFonts w:asciiTheme="majorHAnsi" w:hAnsiTheme="majorHAnsi"/>
          <w:sz w:val="24"/>
          <w:szCs w:val="24"/>
        </w:rPr>
      </w:pPr>
      <w:r w:rsidRPr="005729DC">
        <w:rPr>
          <w:rFonts w:asciiTheme="majorHAnsi" w:hAnsiTheme="majorHAnsi"/>
          <w:sz w:val="24"/>
          <w:szCs w:val="24"/>
        </w:rPr>
        <w:t>Including a Revenue Collection, Monitoring and Reporting System</w:t>
      </w:r>
    </w:p>
    <w:p w:rsidR="00FA2E37" w:rsidRDefault="00FA2E37" w:rsidP="00FA2E37">
      <w:pPr>
        <w:ind w:left="720"/>
        <w:rPr>
          <w:rFonts w:asciiTheme="majorHAnsi" w:hAnsiTheme="majorHAnsi"/>
          <w:b/>
          <w:sz w:val="24"/>
          <w:szCs w:val="24"/>
        </w:rPr>
      </w:pPr>
    </w:p>
    <w:p w:rsidR="00FA2E37" w:rsidRPr="002030E5" w:rsidRDefault="00FA2E37" w:rsidP="00FA2E37">
      <w:pPr>
        <w:numPr>
          <w:ilvl w:val="0"/>
          <w:numId w:val="2"/>
        </w:numPr>
        <w:rPr>
          <w:rFonts w:asciiTheme="majorHAnsi" w:hAnsiTheme="majorHAnsi"/>
          <w:b/>
          <w:color w:val="595959" w:themeColor="text1" w:themeTint="A6"/>
          <w:sz w:val="24"/>
          <w:szCs w:val="24"/>
        </w:rPr>
      </w:pPr>
      <w:r w:rsidRPr="002030E5">
        <w:rPr>
          <w:rFonts w:asciiTheme="majorHAnsi" w:hAnsiTheme="majorHAnsi"/>
          <w:b/>
          <w:color w:val="595959" w:themeColor="text1" w:themeTint="A6"/>
          <w:sz w:val="24"/>
          <w:szCs w:val="24"/>
        </w:rPr>
        <w:t>Independent National Electoral Commission (INEC)</w:t>
      </w:r>
    </w:p>
    <w:p w:rsidR="00FA2E37" w:rsidRPr="003A0865" w:rsidRDefault="00FA2E37" w:rsidP="00FA2E37">
      <w:pPr>
        <w:pStyle w:val="ListParagraph"/>
        <w:numPr>
          <w:ilvl w:val="0"/>
          <w:numId w:val="33"/>
        </w:numPr>
        <w:rPr>
          <w:rFonts w:asciiTheme="majorHAnsi" w:hAnsiTheme="majorHAnsi"/>
          <w:sz w:val="24"/>
          <w:szCs w:val="24"/>
        </w:rPr>
      </w:pPr>
      <w:r>
        <w:rPr>
          <w:rFonts w:asciiTheme="majorHAnsi" w:hAnsiTheme="majorHAnsi"/>
          <w:sz w:val="24"/>
          <w:szCs w:val="24"/>
        </w:rPr>
        <w:t>Supply of 120</w:t>
      </w:r>
      <w:r w:rsidRPr="003A0865">
        <w:rPr>
          <w:rFonts w:asciiTheme="majorHAnsi" w:hAnsiTheme="majorHAnsi"/>
          <w:sz w:val="24"/>
          <w:szCs w:val="24"/>
        </w:rPr>
        <w:t xml:space="preserve"> customi</w:t>
      </w:r>
      <w:r>
        <w:rPr>
          <w:rFonts w:asciiTheme="majorHAnsi" w:hAnsiTheme="majorHAnsi"/>
          <w:sz w:val="24"/>
          <w:szCs w:val="24"/>
        </w:rPr>
        <w:t>z</w:t>
      </w:r>
      <w:r w:rsidRPr="003A0865">
        <w:rPr>
          <w:rFonts w:asciiTheme="majorHAnsi" w:hAnsiTheme="majorHAnsi"/>
          <w:sz w:val="24"/>
          <w:szCs w:val="24"/>
        </w:rPr>
        <w:t>ed workstations to locations around the North-West</w:t>
      </w:r>
      <w:r>
        <w:rPr>
          <w:rFonts w:asciiTheme="majorHAnsi" w:hAnsiTheme="majorHAnsi"/>
          <w:sz w:val="24"/>
          <w:szCs w:val="24"/>
        </w:rPr>
        <w:t>.</w:t>
      </w:r>
    </w:p>
    <w:p w:rsidR="00130638" w:rsidRPr="002030E5" w:rsidRDefault="00D74219" w:rsidP="00B27198">
      <w:pPr>
        <w:numPr>
          <w:ilvl w:val="0"/>
          <w:numId w:val="6"/>
        </w:numPr>
        <w:spacing w:after="0" w:line="240" w:lineRule="auto"/>
        <w:rPr>
          <w:rFonts w:asciiTheme="majorHAnsi" w:hAnsiTheme="majorHAnsi" w:cs="Tahoma"/>
          <w:b/>
          <w:color w:val="595959" w:themeColor="text1" w:themeTint="A6"/>
          <w:sz w:val="24"/>
          <w:szCs w:val="24"/>
        </w:rPr>
      </w:pPr>
      <w:r w:rsidRPr="002030E5">
        <w:rPr>
          <w:rFonts w:asciiTheme="majorHAnsi" w:hAnsiTheme="majorHAnsi" w:cs="Tahoma"/>
          <w:b/>
          <w:color w:val="595959" w:themeColor="text1" w:themeTint="A6"/>
          <w:sz w:val="24"/>
          <w:szCs w:val="24"/>
        </w:rPr>
        <w:t>Nigerian Defense Academy, Kaduna – A Darodaz Ltd. Sub-contract</w:t>
      </w:r>
    </w:p>
    <w:p w:rsidR="00130638" w:rsidRPr="005729DC" w:rsidRDefault="00130638" w:rsidP="00130638">
      <w:pPr>
        <w:pStyle w:val="ListParagraph"/>
        <w:numPr>
          <w:ilvl w:val="0"/>
          <w:numId w:val="14"/>
        </w:numPr>
        <w:spacing w:after="0" w:line="240" w:lineRule="auto"/>
        <w:rPr>
          <w:rFonts w:asciiTheme="majorHAnsi" w:hAnsiTheme="majorHAnsi" w:cs="Tahoma"/>
          <w:b/>
          <w:color w:val="000000"/>
          <w:sz w:val="24"/>
          <w:szCs w:val="24"/>
        </w:rPr>
      </w:pPr>
      <w:r w:rsidRPr="005729DC">
        <w:rPr>
          <w:rFonts w:asciiTheme="majorHAnsi" w:hAnsiTheme="majorHAnsi" w:cs="Tahoma"/>
          <w:color w:val="000000"/>
          <w:sz w:val="24"/>
          <w:szCs w:val="24"/>
        </w:rPr>
        <w:t>Web Portal for NDA On-line Application 2009/2010</w:t>
      </w:r>
    </w:p>
    <w:p w:rsidR="00130638" w:rsidRPr="005729DC" w:rsidRDefault="00130638" w:rsidP="00130638">
      <w:pPr>
        <w:spacing w:after="0" w:line="240" w:lineRule="auto"/>
        <w:rPr>
          <w:rFonts w:asciiTheme="majorHAnsi" w:hAnsiTheme="majorHAnsi" w:cs="Tahoma"/>
          <w:b/>
          <w:color w:val="000000"/>
          <w:sz w:val="24"/>
          <w:szCs w:val="24"/>
        </w:rPr>
      </w:pPr>
    </w:p>
    <w:p w:rsidR="00B27198" w:rsidRPr="002030E5" w:rsidRDefault="00B27198" w:rsidP="00525067">
      <w:pPr>
        <w:numPr>
          <w:ilvl w:val="0"/>
          <w:numId w:val="6"/>
        </w:numPr>
        <w:spacing w:after="0" w:line="240" w:lineRule="auto"/>
        <w:rPr>
          <w:rFonts w:asciiTheme="majorHAnsi" w:hAnsiTheme="majorHAnsi" w:cs="Tahoma"/>
          <w:b/>
          <w:color w:val="595959" w:themeColor="text1" w:themeTint="A6"/>
          <w:sz w:val="24"/>
          <w:szCs w:val="24"/>
        </w:rPr>
      </w:pPr>
      <w:r w:rsidRPr="002030E5">
        <w:rPr>
          <w:rFonts w:asciiTheme="majorHAnsi" w:hAnsiTheme="majorHAnsi" w:cs="Tahoma"/>
          <w:b/>
          <w:color w:val="595959" w:themeColor="text1" w:themeTint="A6"/>
          <w:sz w:val="24"/>
          <w:szCs w:val="24"/>
        </w:rPr>
        <w:t>NBTE Institutional Management System</w:t>
      </w:r>
      <w:r w:rsidR="00D74219" w:rsidRPr="002030E5">
        <w:rPr>
          <w:rFonts w:asciiTheme="majorHAnsi" w:hAnsiTheme="majorHAnsi" w:cs="Tahoma"/>
          <w:b/>
          <w:color w:val="595959" w:themeColor="text1" w:themeTint="A6"/>
          <w:sz w:val="24"/>
          <w:szCs w:val="24"/>
        </w:rPr>
        <w:t>, Kaduna</w:t>
      </w:r>
      <w:r w:rsidRPr="002030E5">
        <w:rPr>
          <w:rFonts w:asciiTheme="majorHAnsi" w:hAnsiTheme="majorHAnsi" w:cs="Tahoma"/>
          <w:b/>
          <w:color w:val="595959" w:themeColor="text1" w:themeTint="A6"/>
          <w:sz w:val="24"/>
          <w:szCs w:val="24"/>
        </w:rPr>
        <w:t xml:space="preserve"> </w:t>
      </w:r>
      <w:r w:rsidR="00D74219" w:rsidRPr="002030E5">
        <w:rPr>
          <w:rFonts w:asciiTheme="majorHAnsi" w:hAnsiTheme="majorHAnsi" w:cs="Tahoma"/>
          <w:b/>
          <w:color w:val="595959" w:themeColor="text1" w:themeTint="A6"/>
          <w:sz w:val="24"/>
          <w:szCs w:val="24"/>
        </w:rPr>
        <w:t>– In Alliance with Viatech Ltd.</w:t>
      </w:r>
    </w:p>
    <w:p w:rsidR="00F916F9" w:rsidRPr="005729DC" w:rsidRDefault="00F916F9" w:rsidP="00525067">
      <w:pPr>
        <w:pStyle w:val="ListParagraph"/>
        <w:numPr>
          <w:ilvl w:val="0"/>
          <w:numId w:val="26"/>
        </w:numPr>
        <w:spacing w:after="0" w:line="240" w:lineRule="auto"/>
        <w:rPr>
          <w:rFonts w:asciiTheme="majorHAnsi" w:hAnsiTheme="majorHAnsi" w:cs="Tahoma"/>
          <w:sz w:val="24"/>
          <w:szCs w:val="24"/>
        </w:rPr>
      </w:pPr>
      <w:r w:rsidRPr="005729DC">
        <w:rPr>
          <w:rFonts w:asciiTheme="majorHAnsi" w:hAnsiTheme="majorHAnsi" w:cs="Tahoma"/>
          <w:sz w:val="24"/>
          <w:szCs w:val="24"/>
        </w:rPr>
        <w:t>Web Portal</w:t>
      </w:r>
      <w:r w:rsidR="00B1172C" w:rsidRPr="005729DC">
        <w:rPr>
          <w:rFonts w:asciiTheme="majorHAnsi" w:hAnsiTheme="majorHAnsi" w:cs="Tahoma"/>
          <w:sz w:val="24"/>
          <w:szCs w:val="24"/>
        </w:rPr>
        <w:t xml:space="preserve"> for data gathering and analysis of the technical education sector</w:t>
      </w:r>
    </w:p>
    <w:p w:rsidR="00525067" w:rsidRPr="00525067" w:rsidRDefault="00525067" w:rsidP="00525067">
      <w:pPr>
        <w:spacing w:after="0" w:line="240" w:lineRule="auto"/>
        <w:ind w:left="360"/>
        <w:jc w:val="both"/>
        <w:rPr>
          <w:rFonts w:asciiTheme="majorHAnsi" w:hAnsiTheme="majorHAnsi" w:cs="Tahoma"/>
          <w:b/>
          <w:sz w:val="24"/>
          <w:szCs w:val="24"/>
        </w:rPr>
      </w:pPr>
    </w:p>
    <w:p w:rsidR="00B27198" w:rsidRPr="002030E5" w:rsidRDefault="00B27198" w:rsidP="00525067">
      <w:pPr>
        <w:pStyle w:val="ListParagraph"/>
        <w:numPr>
          <w:ilvl w:val="0"/>
          <w:numId w:val="10"/>
        </w:numPr>
        <w:spacing w:after="0" w:line="240" w:lineRule="auto"/>
        <w:jc w:val="both"/>
        <w:rPr>
          <w:rFonts w:asciiTheme="majorHAnsi" w:hAnsiTheme="majorHAnsi" w:cs="Tahoma"/>
          <w:b/>
          <w:color w:val="595959" w:themeColor="text1" w:themeTint="A6"/>
          <w:sz w:val="24"/>
          <w:szCs w:val="24"/>
        </w:rPr>
      </w:pPr>
      <w:r w:rsidRPr="002030E5">
        <w:rPr>
          <w:rFonts w:asciiTheme="majorHAnsi" w:hAnsiTheme="majorHAnsi" w:cs="Tahoma"/>
          <w:b/>
          <w:color w:val="595959" w:themeColor="text1" w:themeTint="A6"/>
          <w:sz w:val="24"/>
          <w:szCs w:val="24"/>
        </w:rPr>
        <w:t>Tafawa Balewa</w:t>
      </w:r>
      <w:r w:rsidR="00D74219" w:rsidRPr="002030E5">
        <w:rPr>
          <w:rFonts w:asciiTheme="majorHAnsi" w:hAnsiTheme="majorHAnsi" w:cs="Tahoma"/>
          <w:b/>
          <w:color w:val="595959" w:themeColor="text1" w:themeTint="A6"/>
          <w:sz w:val="24"/>
          <w:szCs w:val="24"/>
        </w:rPr>
        <w:t xml:space="preserve"> Square Management Board, Lagos</w:t>
      </w:r>
    </w:p>
    <w:p w:rsidR="00F916F9" w:rsidRPr="005729DC" w:rsidRDefault="00F916F9" w:rsidP="00525067">
      <w:pPr>
        <w:pStyle w:val="ListParagraph"/>
        <w:numPr>
          <w:ilvl w:val="0"/>
          <w:numId w:val="11"/>
        </w:numPr>
        <w:spacing w:after="0" w:line="240" w:lineRule="auto"/>
        <w:rPr>
          <w:rFonts w:asciiTheme="majorHAnsi" w:hAnsiTheme="majorHAnsi"/>
          <w:sz w:val="24"/>
          <w:szCs w:val="24"/>
        </w:rPr>
      </w:pPr>
      <w:r w:rsidRPr="005729DC">
        <w:rPr>
          <w:rFonts w:asciiTheme="majorHAnsi" w:hAnsiTheme="majorHAnsi"/>
          <w:sz w:val="24"/>
          <w:szCs w:val="24"/>
        </w:rPr>
        <w:t xml:space="preserve">Web Portal </w:t>
      </w:r>
      <w:r w:rsidR="00130638" w:rsidRPr="005729DC">
        <w:rPr>
          <w:rFonts w:asciiTheme="majorHAnsi" w:hAnsiTheme="majorHAnsi"/>
          <w:sz w:val="24"/>
          <w:szCs w:val="24"/>
        </w:rPr>
        <w:t>for Lagos Trade Center</w:t>
      </w:r>
    </w:p>
    <w:p w:rsidR="00F916F9" w:rsidRPr="005729DC" w:rsidRDefault="00F916F9" w:rsidP="00525067">
      <w:pPr>
        <w:pStyle w:val="ListParagraph"/>
        <w:spacing w:after="0" w:line="240" w:lineRule="auto"/>
        <w:ind w:left="762"/>
        <w:rPr>
          <w:rFonts w:asciiTheme="majorHAnsi" w:hAnsiTheme="majorHAnsi"/>
          <w:sz w:val="24"/>
          <w:szCs w:val="24"/>
        </w:rPr>
      </w:pPr>
    </w:p>
    <w:p w:rsidR="00AD09A7" w:rsidRPr="002030E5" w:rsidRDefault="00AD09A7" w:rsidP="00525067">
      <w:pPr>
        <w:numPr>
          <w:ilvl w:val="0"/>
          <w:numId w:val="6"/>
        </w:numPr>
        <w:spacing w:after="0"/>
        <w:jc w:val="both"/>
        <w:rPr>
          <w:rFonts w:asciiTheme="majorHAnsi" w:hAnsiTheme="majorHAnsi" w:cs="Tahoma"/>
          <w:b/>
          <w:color w:val="595959" w:themeColor="text1" w:themeTint="A6"/>
          <w:sz w:val="24"/>
          <w:szCs w:val="24"/>
        </w:rPr>
      </w:pPr>
      <w:r w:rsidRPr="002030E5">
        <w:rPr>
          <w:rFonts w:asciiTheme="majorHAnsi" w:hAnsiTheme="majorHAnsi" w:cs="Tahoma"/>
          <w:b/>
          <w:color w:val="595959" w:themeColor="text1" w:themeTint="A6"/>
          <w:sz w:val="24"/>
          <w:szCs w:val="24"/>
        </w:rPr>
        <w:t>Vivid Solutions Ltd.</w:t>
      </w:r>
    </w:p>
    <w:p w:rsidR="00AD09A7" w:rsidRDefault="00AD09A7" w:rsidP="00AD09A7">
      <w:pPr>
        <w:pStyle w:val="ListParagraph"/>
        <w:numPr>
          <w:ilvl w:val="0"/>
          <w:numId w:val="11"/>
        </w:numPr>
        <w:jc w:val="both"/>
        <w:rPr>
          <w:rFonts w:asciiTheme="majorHAnsi" w:hAnsiTheme="majorHAnsi" w:cs="Tahoma"/>
          <w:sz w:val="24"/>
          <w:szCs w:val="24"/>
        </w:rPr>
      </w:pPr>
      <w:r>
        <w:rPr>
          <w:rFonts w:asciiTheme="majorHAnsi" w:hAnsiTheme="majorHAnsi" w:cs="Tahoma"/>
          <w:sz w:val="24"/>
          <w:szCs w:val="24"/>
        </w:rPr>
        <w:t>Project Management of Nigerian Defense Academy Cadet Information System, e-learning and e-library.</w:t>
      </w:r>
    </w:p>
    <w:p w:rsidR="00B27198" w:rsidRPr="002030E5" w:rsidRDefault="00B27198" w:rsidP="00525067">
      <w:pPr>
        <w:numPr>
          <w:ilvl w:val="0"/>
          <w:numId w:val="6"/>
        </w:numPr>
        <w:spacing w:after="0"/>
        <w:jc w:val="both"/>
        <w:rPr>
          <w:rFonts w:asciiTheme="majorHAnsi" w:hAnsiTheme="majorHAnsi" w:cs="Tahoma"/>
          <w:b/>
          <w:color w:val="595959" w:themeColor="text1" w:themeTint="A6"/>
          <w:sz w:val="24"/>
          <w:szCs w:val="24"/>
        </w:rPr>
      </w:pPr>
      <w:r w:rsidRPr="002030E5">
        <w:rPr>
          <w:rFonts w:asciiTheme="majorHAnsi" w:hAnsiTheme="majorHAnsi" w:cs="Tahoma"/>
          <w:b/>
          <w:color w:val="595959" w:themeColor="text1" w:themeTint="A6"/>
          <w:sz w:val="24"/>
          <w:szCs w:val="24"/>
        </w:rPr>
        <w:t>Daddo Marit</w:t>
      </w:r>
      <w:r w:rsidR="00AD09A7" w:rsidRPr="002030E5">
        <w:rPr>
          <w:rFonts w:asciiTheme="majorHAnsi" w:hAnsiTheme="majorHAnsi" w:cs="Tahoma"/>
          <w:b/>
          <w:color w:val="595959" w:themeColor="text1" w:themeTint="A6"/>
          <w:sz w:val="24"/>
          <w:szCs w:val="24"/>
        </w:rPr>
        <w:t>ime Services Ltd, Apapa – Lagos</w:t>
      </w:r>
    </w:p>
    <w:p w:rsidR="00F916F9" w:rsidRDefault="00E37D70" w:rsidP="00525067">
      <w:pPr>
        <w:pStyle w:val="ListParagraph"/>
        <w:numPr>
          <w:ilvl w:val="0"/>
          <w:numId w:val="11"/>
        </w:numPr>
        <w:jc w:val="both"/>
        <w:rPr>
          <w:rFonts w:asciiTheme="majorHAnsi" w:hAnsiTheme="majorHAnsi" w:cs="Tahoma"/>
          <w:sz w:val="24"/>
          <w:szCs w:val="24"/>
        </w:rPr>
      </w:pPr>
      <w:r>
        <w:rPr>
          <w:rFonts w:asciiTheme="majorHAnsi" w:hAnsiTheme="majorHAnsi" w:cs="Tahoma"/>
          <w:noProof/>
          <w:sz w:val="24"/>
          <w:szCs w:val="24"/>
        </w:rPr>
        <w:drawing>
          <wp:anchor distT="0" distB="0" distL="114300" distR="114300" simplePos="0" relativeHeight="251666432" behindDoc="1" locked="0" layoutInCell="1" allowOverlap="1">
            <wp:simplePos x="0" y="0"/>
            <wp:positionH relativeFrom="column">
              <wp:posOffset>3883025</wp:posOffset>
            </wp:positionH>
            <wp:positionV relativeFrom="paragraph">
              <wp:posOffset>415925</wp:posOffset>
            </wp:positionV>
            <wp:extent cx="1986280" cy="1524000"/>
            <wp:effectExtent l="19050" t="0" r="0" b="0"/>
            <wp:wrapNone/>
            <wp:docPr id="15" name="Picture 13" descr="C:\Users\Mummy Ismat\Desktop\inteli work\profile images\OddBlogger Information 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ummy Ismat\Desktop\inteli work\profile images\OddBlogger Information Technology.jpg"/>
                    <pic:cNvPicPr>
                      <a:picLocks noChangeAspect="1" noChangeArrowheads="1"/>
                    </pic:cNvPicPr>
                  </pic:nvPicPr>
                  <pic:blipFill>
                    <a:blip r:embed="rId15" cstate="print"/>
                    <a:srcRect/>
                    <a:stretch>
                      <a:fillRect/>
                    </a:stretch>
                  </pic:blipFill>
                  <pic:spPr bwMode="auto">
                    <a:xfrm>
                      <a:off x="0" y="0"/>
                      <a:ext cx="1986280" cy="1524000"/>
                    </a:xfrm>
                    <a:prstGeom prst="rect">
                      <a:avLst/>
                    </a:prstGeom>
                    <a:noFill/>
                    <a:ln w="9525">
                      <a:noFill/>
                      <a:miter lim="800000"/>
                      <a:headEnd/>
                      <a:tailEnd/>
                    </a:ln>
                  </pic:spPr>
                </pic:pic>
              </a:graphicData>
            </a:graphic>
          </wp:anchor>
        </w:drawing>
      </w:r>
      <w:r w:rsidR="00F916F9" w:rsidRPr="005729DC">
        <w:rPr>
          <w:rFonts w:asciiTheme="majorHAnsi" w:hAnsiTheme="majorHAnsi" w:cs="Tahoma"/>
          <w:sz w:val="24"/>
          <w:szCs w:val="24"/>
        </w:rPr>
        <w:t>Web Application</w:t>
      </w:r>
      <w:r w:rsidR="00B1172C" w:rsidRPr="005729DC">
        <w:rPr>
          <w:rFonts w:asciiTheme="majorHAnsi" w:hAnsiTheme="majorHAnsi" w:cs="Tahoma"/>
          <w:sz w:val="24"/>
          <w:szCs w:val="24"/>
        </w:rPr>
        <w:t xml:space="preserve"> to </w:t>
      </w:r>
      <w:r w:rsidR="00D74219" w:rsidRPr="005729DC">
        <w:rPr>
          <w:rFonts w:asciiTheme="majorHAnsi" w:hAnsiTheme="majorHAnsi" w:cs="Tahoma"/>
          <w:sz w:val="24"/>
          <w:szCs w:val="24"/>
        </w:rPr>
        <w:t>generate</w:t>
      </w:r>
      <w:r w:rsidR="00B1172C" w:rsidRPr="005729DC">
        <w:rPr>
          <w:rFonts w:asciiTheme="majorHAnsi" w:hAnsiTheme="majorHAnsi" w:cs="Tahoma"/>
          <w:sz w:val="24"/>
          <w:szCs w:val="24"/>
        </w:rPr>
        <w:t xml:space="preserve"> business intelligence on the maritime sector and automate </w:t>
      </w:r>
      <w:r w:rsidR="00D74219" w:rsidRPr="005729DC">
        <w:rPr>
          <w:rFonts w:asciiTheme="majorHAnsi" w:hAnsiTheme="majorHAnsi" w:cs="Tahoma"/>
          <w:sz w:val="24"/>
          <w:szCs w:val="24"/>
        </w:rPr>
        <w:t>maritime operations</w:t>
      </w:r>
    </w:p>
    <w:p w:rsidR="00E37D70" w:rsidRDefault="00E37D70" w:rsidP="00E37D70">
      <w:pPr>
        <w:jc w:val="both"/>
        <w:rPr>
          <w:rFonts w:asciiTheme="majorHAnsi" w:hAnsiTheme="majorHAnsi" w:cs="Tahoma"/>
          <w:sz w:val="24"/>
          <w:szCs w:val="24"/>
        </w:rPr>
      </w:pPr>
    </w:p>
    <w:p w:rsidR="00E727F4" w:rsidRPr="00E37D70" w:rsidRDefault="00E727F4" w:rsidP="00E37D70">
      <w:pPr>
        <w:jc w:val="both"/>
        <w:rPr>
          <w:rFonts w:asciiTheme="majorHAnsi" w:hAnsiTheme="majorHAnsi" w:cs="Tahoma"/>
          <w:sz w:val="24"/>
          <w:szCs w:val="24"/>
        </w:rPr>
      </w:pPr>
      <w:r w:rsidRPr="00E37D70">
        <w:rPr>
          <w:rFonts w:asciiTheme="majorHAnsi" w:hAnsiTheme="majorHAnsi"/>
          <w:b/>
          <w:color w:val="009900"/>
          <w:sz w:val="24"/>
          <w:szCs w:val="24"/>
        </w:rPr>
        <w:t>PARTNERSHIPS:</w:t>
      </w:r>
    </w:p>
    <w:p w:rsidR="00FD646A" w:rsidRPr="002030E5" w:rsidRDefault="00E727F4" w:rsidP="00C96D52">
      <w:pPr>
        <w:pStyle w:val="ListParagraph"/>
        <w:numPr>
          <w:ilvl w:val="0"/>
          <w:numId w:val="32"/>
        </w:numPr>
        <w:spacing w:after="0"/>
        <w:rPr>
          <w:rFonts w:asciiTheme="majorHAnsi" w:hAnsiTheme="majorHAnsi"/>
          <w:b/>
          <w:color w:val="404040" w:themeColor="text1" w:themeTint="BF"/>
          <w:sz w:val="24"/>
          <w:szCs w:val="24"/>
        </w:rPr>
      </w:pPr>
      <w:r w:rsidRPr="002030E5">
        <w:rPr>
          <w:rFonts w:asciiTheme="majorHAnsi" w:hAnsiTheme="majorHAnsi"/>
          <w:b/>
          <w:color w:val="404040" w:themeColor="text1" w:themeTint="BF"/>
          <w:sz w:val="24"/>
          <w:szCs w:val="24"/>
        </w:rPr>
        <w:t>Technology Partners</w:t>
      </w:r>
    </w:p>
    <w:p w:rsidR="00B27198" w:rsidRPr="005729DC" w:rsidRDefault="00B27198" w:rsidP="00E727F4">
      <w:pPr>
        <w:numPr>
          <w:ilvl w:val="0"/>
          <w:numId w:val="4"/>
        </w:numPr>
        <w:tabs>
          <w:tab w:val="left" w:pos="7260"/>
        </w:tabs>
        <w:spacing w:after="0" w:line="360" w:lineRule="auto"/>
        <w:jc w:val="both"/>
        <w:rPr>
          <w:rFonts w:asciiTheme="majorHAnsi" w:hAnsiTheme="majorHAnsi" w:cs="Tahoma"/>
          <w:sz w:val="24"/>
          <w:szCs w:val="24"/>
        </w:rPr>
      </w:pPr>
      <w:r w:rsidRPr="005729DC">
        <w:rPr>
          <w:rFonts w:asciiTheme="majorHAnsi" w:hAnsiTheme="majorHAnsi" w:cs="Tahoma"/>
          <w:sz w:val="24"/>
          <w:szCs w:val="24"/>
        </w:rPr>
        <w:t>Cerebro Systems Ltd. – Desktop Applications.</w:t>
      </w:r>
      <w:r w:rsidR="00394853" w:rsidRPr="0039485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A0865" w:rsidRDefault="003A0865" w:rsidP="00E727F4">
      <w:pPr>
        <w:numPr>
          <w:ilvl w:val="0"/>
          <w:numId w:val="4"/>
        </w:numPr>
        <w:tabs>
          <w:tab w:val="left" w:pos="7260"/>
        </w:tabs>
        <w:spacing w:after="0" w:line="360" w:lineRule="auto"/>
        <w:jc w:val="both"/>
        <w:rPr>
          <w:rFonts w:asciiTheme="majorHAnsi" w:hAnsiTheme="majorHAnsi" w:cs="Tahoma"/>
          <w:sz w:val="24"/>
          <w:szCs w:val="24"/>
        </w:rPr>
      </w:pPr>
      <w:r>
        <w:rPr>
          <w:rFonts w:asciiTheme="majorHAnsi" w:hAnsiTheme="majorHAnsi" w:cs="Tahoma"/>
          <w:sz w:val="24"/>
          <w:szCs w:val="24"/>
        </w:rPr>
        <w:t>Darodaz</w:t>
      </w:r>
      <w:r w:rsidR="00B27198" w:rsidRPr="005729DC">
        <w:rPr>
          <w:rFonts w:asciiTheme="majorHAnsi" w:hAnsiTheme="majorHAnsi" w:cs="Tahoma"/>
          <w:sz w:val="24"/>
          <w:szCs w:val="24"/>
        </w:rPr>
        <w:t xml:space="preserve"> – </w:t>
      </w:r>
      <w:r>
        <w:rPr>
          <w:rFonts w:asciiTheme="majorHAnsi" w:hAnsiTheme="majorHAnsi" w:cs="Tahoma"/>
          <w:sz w:val="24"/>
          <w:szCs w:val="24"/>
        </w:rPr>
        <w:t>ICT hardware supply and deployment.</w:t>
      </w:r>
    </w:p>
    <w:p w:rsidR="003A0865" w:rsidRDefault="003A0865" w:rsidP="00E727F4">
      <w:pPr>
        <w:numPr>
          <w:ilvl w:val="0"/>
          <w:numId w:val="4"/>
        </w:numPr>
        <w:tabs>
          <w:tab w:val="left" w:pos="7260"/>
        </w:tabs>
        <w:spacing w:after="0" w:line="360" w:lineRule="auto"/>
        <w:jc w:val="both"/>
        <w:rPr>
          <w:rFonts w:asciiTheme="majorHAnsi" w:hAnsiTheme="majorHAnsi" w:cs="Tahoma"/>
          <w:sz w:val="24"/>
          <w:szCs w:val="24"/>
        </w:rPr>
      </w:pPr>
      <w:r>
        <w:rPr>
          <w:rFonts w:asciiTheme="majorHAnsi" w:hAnsiTheme="majorHAnsi" w:cs="Tahoma"/>
          <w:sz w:val="24"/>
          <w:szCs w:val="24"/>
        </w:rPr>
        <w:t xml:space="preserve">GiTTS - ICT training </w:t>
      </w:r>
    </w:p>
    <w:p w:rsidR="00B27198" w:rsidRDefault="003A0865" w:rsidP="00E727F4">
      <w:pPr>
        <w:numPr>
          <w:ilvl w:val="0"/>
          <w:numId w:val="4"/>
        </w:numPr>
        <w:tabs>
          <w:tab w:val="left" w:pos="7260"/>
        </w:tabs>
        <w:spacing w:after="0" w:line="360" w:lineRule="auto"/>
        <w:jc w:val="both"/>
        <w:rPr>
          <w:rFonts w:asciiTheme="majorHAnsi" w:hAnsiTheme="majorHAnsi" w:cs="Tahoma"/>
          <w:sz w:val="24"/>
          <w:szCs w:val="24"/>
        </w:rPr>
      </w:pPr>
      <w:r>
        <w:rPr>
          <w:rFonts w:asciiTheme="majorHAnsi" w:hAnsiTheme="majorHAnsi" w:cs="Tahoma"/>
          <w:sz w:val="24"/>
          <w:szCs w:val="24"/>
        </w:rPr>
        <w:t xml:space="preserve">DSI </w:t>
      </w:r>
      <w:r w:rsidR="004513A1">
        <w:rPr>
          <w:rFonts w:asciiTheme="majorHAnsi" w:hAnsiTheme="majorHAnsi" w:cs="Tahoma"/>
          <w:sz w:val="24"/>
          <w:szCs w:val="24"/>
        </w:rPr>
        <w:t xml:space="preserve">Ltd. </w:t>
      </w:r>
      <w:r>
        <w:rPr>
          <w:rFonts w:asciiTheme="majorHAnsi" w:hAnsiTheme="majorHAnsi" w:cs="Tahoma"/>
          <w:sz w:val="24"/>
          <w:szCs w:val="24"/>
        </w:rPr>
        <w:t>- Hardware infrastructure design and deployment, w</w:t>
      </w:r>
      <w:r w:rsidR="00B27198" w:rsidRPr="005729DC">
        <w:rPr>
          <w:rFonts w:asciiTheme="majorHAnsi" w:hAnsiTheme="majorHAnsi" w:cs="Tahoma"/>
          <w:sz w:val="24"/>
          <w:szCs w:val="24"/>
        </w:rPr>
        <w:t xml:space="preserve">eb </w:t>
      </w:r>
      <w:r>
        <w:rPr>
          <w:rFonts w:asciiTheme="majorHAnsi" w:hAnsiTheme="majorHAnsi" w:cs="Tahoma"/>
          <w:sz w:val="24"/>
          <w:szCs w:val="24"/>
        </w:rPr>
        <w:t>application development and hosting</w:t>
      </w:r>
      <w:r w:rsidR="00B27198" w:rsidRPr="005729DC">
        <w:rPr>
          <w:rFonts w:asciiTheme="majorHAnsi" w:hAnsiTheme="majorHAnsi" w:cs="Tahoma"/>
          <w:sz w:val="24"/>
          <w:szCs w:val="24"/>
        </w:rPr>
        <w:t>.</w:t>
      </w:r>
    </w:p>
    <w:p w:rsidR="009A2B73" w:rsidRPr="005729DC" w:rsidRDefault="00E37D70" w:rsidP="009A2B73">
      <w:pPr>
        <w:tabs>
          <w:tab w:val="left" w:pos="7260"/>
        </w:tabs>
        <w:spacing w:after="0" w:line="360" w:lineRule="auto"/>
        <w:ind w:left="720"/>
        <w:jc w:val="both"/>
        <w:rPr>
          <w:rFonts w:asciiTheme="majorHAnsi" w:hAnsiTheme="majorHAnsi" w:cs="Tahoma"/>
          <w:sz w:val="24"/>
          <w:szCs w:val="24"/>
        </w:rPr>
      </w:pPr>
      <w:r>
        <w:rPr>
          <w:rFonts w:asciiTheme="majorHAnsi" w:hAnsiTheme="majorHAnsi" w:cs="Tahoma"/>
          <w:noProof/>
          <w:sz w:val="24"/>
          <w:szCs w:val="24"/>
        </w:rPr>
        <w:drawing>
          <wp:anchor distT="0" distB="0" distL="114300" distR="114300" simplePos="0" relativeHeight="251669504" behindDoc="1" locked="0" layoutInCell="1" allowOverlap="1">
            <wp:simplePos x="0" y="0"/>
            <wp:positionH relativeFrom="column">
              <wp:posOffset>-797560</wp:posOffset>
            </wp:positionH>
            <wp:positionV relativeFrom="paragraph">
              <wp:posOffset>13335</wp:posOffset>
            </wp:positionV>
            <wp:extent cx="7816850" cy="6734810"/>
            <wp:effectExtent l="19050" t="0" r="0" b="0"/>
            <wp:wrapNone/>
            <wp:docPr id="19" name="Picture 15" descr="C:\Users\Mummy Ismat\Desktop\inteli work\profile image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ummy Ismat\Desktop\inteli work\profile images\footer.png"/>
                    <pic:cNvPicPr>
                      <a:picLocks noChangeAspect="1" noChangeArrowheads="1"/>
                    </pic:cNvPicPr>
                  </pic:nvPicPr>
                  <pic:blipFill>
                    <a:blip r:embed="rId13" cstate="print"/>
                    <a:srcRect/>
                    <a:stretch>
                      <a:fillRect/>
                    </a:stretch>
                  </pic:blipFill>
                  <pic:spPr bwMode="auto">
                    <a:xfrm flipH="1">
                      <a:off x="0" y="0"/>
                      <a:ext cx="7816850" cy="6734810"/>
                    </a:xfrm>
                    <a:prstGeom prst="rect">
                      <a:avLst/>
                    </a:prstGeom>
                    <a:noFill/>
                    <a:ln w="9525">
                      <a:noFill/>
                      <a:miter lim="800000"/>
                      <a:headEnd/>
                      <a:tailEnd/>
                    </a:ln>
                  </pic:spPr>
                </pic:pic>
              </a:graphicData>
            </a:graphic>
          </wp:anchor>
        </w:drawing>
      </w:r>
    </w:p>
    <w:p w:rsidR="00DC6490" w:rsidRPr="002030E5" w:rsidRDefault="00E727F4" w:rsidP="00C96D52">
      <w:pPr>
        <w:pStyle w:val="ListParagraph"/>
        <w:numPr>
          <w:ilvl w:val="0"/>
          <w:numId w:val="32"/>
        </w:numPr>
        <w:spacing w:line="360" w:lineRule="auto"/>
        <w:rPr>
          <w:rFonts w:asciiTheme="majorHAnsi" w:hAnsiTheme="majorHAnsi"/>
          <w:b/>
          <w:color w:val="404040" w:themeColor="text1" w:themeTint="BF"/>
          <w:sz w:val="24"/>
          <w:szCs w:val="24"/>
        </w:rPr>
      </w:pPr>
      <w:r w:rsidRPr="002030E5">
        <w:rPr>
          <w:rFonts w:asciiTheme="majorHAnsi" w:hAnsiTheme="majorHAnsi"/>
          <w:b/>
          <w:color w:val="404040" w:themeColor="text1" w:themeTint="BF"/>
          <w:sz w:val="24"/>
          <w:szCs w:val="24"/>
        </w:rPr>
        <w:t>Business Partners</w:t>
      </w:r>
    </w:p>
    <w:p w:rsidR="00FD646A" w:rsidRPr="002030E5" w:rsidRDefault="00E727F4" w:rsidP="00C96D52">
      <w:pPr>
        <w:pStyle w:val="ListParagraph"/>
        <w:numPr>
          <w:ilvl w:val="0"/>
          <w:numId w:val="31"/>
        </w:numPr>
        <w:spacing w:after="0" w:line="360" w:lineRule="auto"/>
        <w:rPr>
          <w:rFonts w:asciiTheme="majorHAnsi" w:hAnsiTheme="majorHAnsi"/>
          <w:b/>
          <w:color w:val="404040" w:themeColor="text1" w:themeTint="BF"/>
          <w:sz w:val="24"/>
          <w:szCs w:val="24"/>
        </w:rPr>
      </w:pPr>
      <w:r w:rsidRPr="002030E5">
        <w:rPr>
          <w:rFonts w:asciiTheme="majorHAnsi" w:hAnsiTheme="majorHAnsi"/>
          <w:b/>
          <w:color w:val="404040" w:themeColor="text1" w:themeTint="BF"/>
          <w:sz w:val="24"/>
          <w:szCs w:val="24"/>
        </w:rPr>
        <w:t>Banks</w:t>
      </w:r>
    </w:p>
    <w:p w:rsidR="00E727F4" w:rsidRDefault="00E727F4" w:rsidP="00C96D52">
      <w:pPr>
        <w:spacing w:after="0"/>
        <w:ind w:left="360" w:firstLine="360"/>
        <w:rPr>
          <w:rFonts w:asciiTheme="majorHAnsi" w:hAnsiTheme="majorHAnsi"/>
          <w:sz w:val="24"/>
          <w:szCs w:val="24"/>
        </w:rPr>
      </w:pPr>
      <w:r w:rsidRPr="005729DC">
        <w:rPr>
          <w:rFonts w:asciiTheme="majorHAnsi" w:hAnsiTheme="majorHAnsi"/>
          <w:sz w:val="24"/>
          <w:szCs w:val="24"/>
        </w:rPr>
        <w:t>Skye Bank</w:t>
      </w:r>
      <w:r w:rsidR="00DC6490">
        <w:rPr>
          <w:rFonts w:asciiTheme="majorHAnsi" w:hAnsiTheme="majorHAnsi"/>
          <w:sz w:val="24"/>
          <w:szCs w:val="24"/>
        </w:rPr>
        <w:t xml:space="preserve"> Plc</w:t>
      </w:r>
    </w:p>
    <w:p w:rsidR="003B41A6" w:rsidRPr="005729DC" w:rsidRDefault="003B41A6" w:rsidP="00C96D52">
      <w:pPr>
        <w:spacing w:after="0"/>
        <w:ind w:left="360" w:firstLine="360"/>
        <w:rPr>
          <w:rFonts w:asciiTheme="majorHAnsi" w:hAnsiTheme="majorHAnsi"/>
          <w:sz w:val="24"/>
          <w:szCs w:val="24"/>
        </w:rPr>
      </w:pPr>
      <w:r>
        <w:rPr>
          <w:rFonts w:asciiTheme="majorHAnsi" w:hAnsiTheme="majorHAnsi"/>
          <w:sz w:val="24"/>
          <w:szCs w:val="24"/>
        </w:rPr>
        <w:t>Fidelity Bank Plc</w:t>
      </w:r>
    </w:p>
    <w:p w:rsidR="00E74CC4" w:rsidRDefault="00E74CC4" w:rsidP="00C96D52">
      <w:pPr>
        <w:spacing w:after="0"/>
        <w:rPr>
          <w:rFonts w:asciiTheme="majorHAnsi" w:hAnsiTheme="majorHAnsi"/>
          <w:b/>
          <w:sz w:val="24"/>
          <w:szCs w:val="24"/>
        </w:rPr>
      </w:pPr>
    </w:p>
    <w:p w:rsidR="002030E5" w:rsidRDefault="002030E5" w:rsidP="00C96D52">
      <w:pPr>
        <w:spacing w:after="0"/>
        <w:rPr>
          <w:rFonts w:asciiTheme="majorHAnsi" w:hAnsiTheme="majorHAnsi"/>
          <w:b/>
          <w:sz w:val="24"/>
          <w:szCs w:val="24"/>
        </w:rPr>
      </w:pPr>
    </w:p>
    <w:p w:rsidR="002030E5" w:rsidRDefault="002030E5" w:rsidP="00C96D52">
      <w:pPr>
        <w:spacing w:after="0"/>
        <w:rPr>
          <w:rFonts w:asciiTheme="majorHAnsi" w:hAnsiTheme="majorHAnsi"/>
          <w:b/>
          <w:sz w:val="24"/>
          <w:szCs w:val="24"/>
        </w:rPr>
      </w:pPr>
    </w:p>
    <w:p w:rsidR="00643764" w:rsidRPr="002030E5" w:rsidRDefault="00DE138F">
      <w:pPr>
        <w:rPr>
          <w:rFonts w:asciiTheme="majorHAnsi" w:hAnsiTheme="majorHAnsi"/>
          <w:b/>
          <w:color w:val="009900"/>
          <w:sz w:val="24"/>
          <w:szCs w:val="24"/>
        </w:rPr>
      </w:pPr>
      <w:r w:rsidRPr="002030E5">
        <w:rPr>
          <w:rFonts w:asciiTheme="majorHAnsi" w:hAnsiTheme="majorHAnsi"/>
          <w:b/>
          <w:color w:val="009900"/>
          <w:sz w:val="24"/>
          <w:szCs w:val="24"/>
        </w:rPr>
        <w:lastRenderedPageBreak/>
        <w:t xml:space="preserve">BUSINESS </w:t>
      </w:r>
      <w:r w:rsidR="00480097" w:rsidRPr="002030E5">
        <w:rPr>
          <w:rFonts w:asciiTheme="majorHAnsi" w:hAnsiTheme="majorHAnsi"/>
          <w:b/>
          <w:color w:val="009900"/>
          <w:sz w:val="24"/>
          <w:szCs w:val="24"/>
        </w:rPr>
        <w:t>OFFICE</w:t>
      </w:r>
      <w:r w:rsidR="00535922" w:rsidRPr="002030E5">
        <w:rPr>
          <w:rFonts w:asciiTheme="majorHAnsi" w:hAnsiTheme="majorHAnsi"/>
          <w:b/>
          <w:color w:val="009900"/>
          <w:sz w:val="24"/>
          <w:szCs w:val="24"/>
        </w:rPr>
        <w:t>S</w:t>
      </w:r>
      <w:r w:rsidR="00480097" w:rsidRPr="002030E5">
        <w:rPr>
          <w:rFonts w:asciiTheme="majorHAnsi" w:hAnsiTheme="majorHAnsi"/>
          <w:b/>
          <w:color w:val="009900"/>
          <w:sz w:val="24"/>
          <w:szCs w:val="24"/>
        </w:rPr>
        <w:t>:</w:t>
      </w:r>
    </w:p>
    <w:p w:rsidR="00FA2E37" w:rsidRDefault="00643764" w:rsidP="00525067">
      <w:pPr>
        <w:tabs>
          <w:tab w:val="left" w:pos="1384"/>
        </w:tabs>
        <w:spacing w:after="0"/>
        <w:jc w:val="both"/>
        <w:rPr>
          <w:rFonts w:asciiTheme="majorHAnsi" w:hAnsiTheme="majorHAnsi"/>
          <w:sz w:val="24"/>
          <w:szCs w:val="24"/>
        </w:rPr>
      </w:pPr>
      <w:r w:rsidRPr="00525067">
        <w:rPr>
          <w:rFonts w:asciiTheme="majorHAnsi" w:hAnsiTheme="majorHAnsi"/>
          <w:b/>
          <w:sz w:val="24"/>
          <w:szCs w:val="24"/>
        </w:rPr>
        <w:t xml:space="preserve"> </w:t>
      </w:r>
      <w:r w:rsidRPr="00525067">
        <w:rPr>
          <w:rFonts w:asciiTheme="majorHAnsi" w:hAnsiTheme="majorHAnsi"/>
          <w:sz w:val="24"/>
          <w:szCs w:val="24"/>
        </w:rPr>
        <w:t>No. 1</w:t>
      </w:r>
      <w:r w:rsidR="00525067" w:rsidRPr="00525067">
        <w:rPr>
          <w:rFonts w:asciiTheme="majorHAnsi" w:hAnsiTheme="majorHAnsi"/>
          <w:sz w:val="24"/>
          <w:szCs w:val="24"/>
        </w:rPr>
        <w:t>b</w:t>
      </w:r>
      <w:r w:rsidRPr="00525067">
        <w:rPr>
          <w:rFonts w:asciiTheme="majorHAnsi" w:hAnsiTheme="majorHAnsi"/>
          <w:sz w:val="24"/>
          <w:szCs w:val="24"/>
        </w:rPr>
        <w:t xml:space="preserve"> D</w:t>
      </w:r>
      <w:r w:rsidR="009772CF">
        <w:rPr>
          <w:rFonts w:asciiTheme="majorHAnsi" w:hAnsiTheme="majorHAnsi"/>
          <w:sz w:val="24"/>
          <w:szCs w:val="24"/>
        </w:rPr>
        <w:t>an</w:t>
      </w:r>
      <w:r w:rsidR="00525067" w:rsidRPr="00525067">
        <w:rPr>
          <w:rFonts w:asciiTheme="majorHAnsi" w:hAnsiTheme="majorHAnsi"/>
          <w:sz w:val="24"/>
          <w:szCs w:val="24"/>
        </w:rPr>
        <w:t xml:space="preserve"> </w:t>
      </w:r>
      <w:r w:rsidRPr="00525067">
        <w:rPr>
          <w:rFonts w:asciiTheme="majorHAnsi" w:hAnsiTheme="majorHAnsi"/>
          <w:sz w:val="24"/>
          <w:szCs w:val="24"/>
        </w:rPr>
        <w:t>B</w:t>
      </w:r>
      <w:r w:rsidR="009772CF">
        <w:rPr>
          <w:rFonts w:asciiTheme="majorHAnsi" w:hAnsiTheme="majorHAnsi"/>
          <w:sz w:val="24"/>
          <w:szCs w:val="24"/>
        </w:rPr>
        <w:t>uran</w:t>
      </w:r>
      <w:r w:rsidRPr="00525067">
        <w:rPr>
          <w:rFonts w:asciiTheme="majorHAnsi" w:hAnsiTheme="majorHAnsi"/>
          <w:sz w:val="24"/>
          <w:szCs w:val="24"/>
        </w:rPr>
        <w:t xml:space="preserve"> R</w:t>
      </w:r>
      <w:r w:rsidR="009772CF">
        <w:rPr>
          <w:rFonts w:asciiTheme="majorHAnsi" w:hAnsiTheme="majorHAnsi"/>
          <w:sz w:val="24"/>
          <w:szCs w:val="24"/>
        </w:rPr>
        <w:t>oad</w:t>
      </w:r>
      <w:r w:rsidRPr="00525067">
        <w:rPr>
          <w:rFonts w:asciiTheme="majorHAnsi" w:hAnsiTheme="majorHAnsi"/>
          <w:sz w:val="24"/>
          <w:szCs w:val="24"/>
        </w:rPr>
        <w:t>,</w:t>
      </w:r>
      <w:r w:rsidR="00535922">
        <w:rPr>
          <w:rFonts w:asciiTheme="majorHAnsi" w:hAnsiTheme="majorHAnsi"/>
          <w:sz w:val="24"/>
          <w:szCs w:val="24"/>
        </w:rPr>
        <w:tab/>
      </w:r>
      <w:r w:rsidR="00535922">
        <w:rPr>
          <w:rFonts w:asciiTheme="majorHAnsi" w:hAnsiTheme="majorHAnsi"/>
          <w:sz w:val="24"/>
          <w:szCs w:val="24"/>
        </w:rPr>
        <w:tab/>
      </w:r>
      <w:r w:rsidR="00535922">
        <w:rPr>
          <w:rFonts w:asciiTheme="majorHAnsi" w:hAnsiTheme="majorHAnsi"/>
          <w:sz w:val="24"/>
          <w:szCs w:val="24"/>
        </w:rPr>
        <w:tab/>
      </w:r>
      <w:r w:rsidR="00535922">
        <w:rPr>
          <w:rFonts w:asciiTheme="majorHAnsi" w:hAnsiTheme="majorHAnsi"/>
          <w:sz w:val="24"/>
          <w:szCs w:val="24"/>
        </w:rPr>
        <w:tab/>
      </w:r>
      <w:r w:rsidR="00535922">
        <w:rPr>
          <w:rFonts w:asciiTheme="majorHAnsi" w:hAnsiTheme="majorHAnsi"/>
          <w:sz w:val="24"/>
          <w:szCs w:val="24"/>
        </w:rPr>
        <w:tab/>
      </w:r>
      <w:r w:rsidR="00535922">
        <w:rPr>
          <w:rFonts w:asciiTheme="majorHAnsi" w:hAnsiTheme="majorHAnsi"/>
          <w:sz w:val="24"/>
          <w:szCs w:val="24"/>
        </w:rPr>
        <w:tab/>
      </w:r>
    </w:p>
    <w:p w:rsidR="00643764" w:rsidRPr="00525067" w:rsidRDefault="00643764" w:rsidP="00525067">
      <w:pPr>
        <w:tabs>
          <w:tab w:val="left" w:pos="1384"/>
        </w:tabs>
        <w:spacing w:after="0"/>
        <w:jc w:val="both"/>
        <w:rPr>
          <w:rFonts w:asciiTheme="majorHAnsi" w:hAnsiTheme="majorHAnsi"/>
          <w:sz w:val="24"/>
          <w:szCs w:val="24"/>
        </w:rPr>
      </w:pPr>
      <w:r w:rsidRPr="00525067">
        <w:rPr>
          <w:rFonts w:asciiTheme="majorHAnsi" w:hAnsiTheme="majorHAnsi"/>
          <w:sz w:val="24"/>
          <w:szCs w:val="24"/>
        </w:rPr>
        <w:t>O</w:t>
      </w:r>
      <w:r w:rsidR="009772CF">
        <w:rPr>
          <w:rFonts w:asciiTheme="majorHAnsi" w:hAnsiTheme="majorHAnsi"/>
          <w:sz w:val="24"/>
          <w:szCs w:val="24"/>
        </w:rPr>
        <w:t>ff</w:t>
      </w:r>
      <w:r w:rsidRPr="00525067">
        <w:rPr>
          <w:rFonts w:asciiTheme="majorHAnsi" w:hAnsiTheme="majorHAnsi"/>
          <w:sz w:val="24"/>
          <w:szCs w:val="24"/>
        </w:rPr>
        <w:t xml:space="preserve"> Y</w:t>
      </w:r>
      <w:r w:rsidR="009772CF">
        <w:rPr>
          <w:rFonts w:asciiTheme="majorHAnsi" w:hAnsiTheme="majorHAnsi"/>
          <w:sz w:val="24"/>
          <w:szCs w:val="24"/>
        </w:rPr>
        <w:t>ahaya</w:t>
      </w:r>
      <w:r w:rsidRPr="00525067">
        <w:rPr>
          <w:rFonts w:asciiTheme="majorHAnsi" w:hAnsiTheme="majorHAnsi"/>
          <w:sz w:val="24"/>
          <w:szCs w:val="24"/>
        </w:rPr>
        <w:t xml:space="preserve"> R</w:t>
      </w:r>
      <w:r w:rsidR="009772CF">
        <w:rPr>
          <w:rFonts w:asciiTheme="majorHAnsi" w:hAnsiTheme="majorHAnsi"/>
          <w:sz w:val="24"/>
          <w:szCs w:val="24"/>
        </w:rPr>
        <w:t>oad</w:t>
      </w:r>
      <w:r w:rsidR="00525067" w:rsidRPr="00525067">
        <w:rPr>
          <w:rFonts w:asciiTheme="majorHAnsi" w:hAnsiTheme="majorHAnsi"/>
          <w:sz w:val="24"/>
          <w:szCs w:val="24"/>
        </w:rPr>
        <w:t>,</w:t>
      </w:r>
      <w:r w:rsidR="00FA2E37">
        <w:rPr>
          <w:rFonts w:asciiTheme="majorHAnsi" w:hAnsiTheme="majorHAnsi"/>
          <w:sz w:val="24"/>
          <w:szCs w:val="24"/>
        </w:rPr>
        <w:tab/>
      </w:r>
      <w:r w:rsidR="00FA2E37">
        <w:rPr>
          <w:rFonts w:asciiTheme="majorHAnsi" w:hAnsiTheme="majorHAnsi"/>
          <w:sz w:val="24"/>
          <w:szCs w:val="24"/>
        </w:rPr>
        <w:tab/>
      </w:r>
      <w:r w:rsidR="00FA2E37">
        <w:rPr>
          <w:rFonts w:asciiTheme="majorHAnsi" w:hAnsiTheme="majorHAnsi"/>
          <w:sz w:val="24"/>
          <w:szCs w:val="24"/>
        </w:rPr>
        <w:tab/>
      </w:r>
      <w:r w:rsidR="00FA2E37">
        <w:rPr>
          <w:rFonts w:asciiTheme="majorHAnsi" w:hAnsiTheme="majorHAnsi"/>
          <w:sz w:val="24"/>
          <w:szCs w:val="24"/>
        </w:rPr>
        <w:tab/>
      </w:r>
      <w:r w:rsidR="00FA2E37">
        <w:rPr>
          <w:rFonts w:asciiTheme="majorHAnsi" w:hAnsiTheme="majorHAnsi"/>
          <w:sz w:val="24"/>
          <w:szCs w:val="24"/>
        </w:rPr>
        <w:tab/>
      </w:r>
      <w:r w:rsidR="00FA2E37">
        <w:rPr>
          <w:rFonts w:asciiTheme="majorHAnsi" w:hAnsiTheme="majorHAnsi"/>
          <w:sz w:val="24"/>
          <w:szCs w:val="24"/>
        </w:rPr>
        <w:tab/>
      </w:r>
    </w:p>
    <w:p w:rsidR="00525067" w:rsidRPr="00525067" w:rsidRDefault="00525067" w:rsidP="00525067">
      <w:pPr>
        <w:tabs>
          <w:tab w:val="left" w:pos="1384"/>
        </w:tabs>
        <w:spacing w:after="0"/>
        <w:jc w:val="both"/>
        <w:rPr>
          <w:rFonts w:asciiTheme="majorHAnsi" w:hAnsiTheme="majorHAnsi"/>
          <w:sz w:val="24"/>
          <w:szCs w:val="24"/>
        </w:rPr>
      </w:pPr>
      <w:r w:rsidRPr="00525067">
        <w:rPr>
          <w:rFonts w:asciiTheme="majorHAnsi" w:hAnsiTheme="majorHAnsi"/>
          <w:sz w:val="24"/>
          <w:szCs w:val="24"/>
        </w:rPr>
        <w:t xml:space="preserve"> </w:t>
      </w:r>
      <w:r w:rsidR="00643764" w:rsidRPr="00525067">
        <w:rPr>
          <w:rFonts w:asciiTheme="majorHAnsi" w:hAnsiTheme="majorHAnsi"/>
          <w:sz w:val="24"/>
          <w:szCs w:val="24"/>
        </w:rPr>
        <w:t>U</w:t>
      </w:r>
      <w:r w:rsidR="009772CF">
        <w:rPr>
          <w:rFonts w:asciiTheme="majorHAnsi" w:hAnsiTheme="majorHAnsi"/>
          <w:sz w:val="24"/>
          <w:szCs w:val="24"/>
        </w:rPr>
        <w:t>nguwan</w:t>
      </w:r>
      <w:r w:rsidR="00643764" w:rsidRPr="00525067">
        <w:rPr>
          <w:rFonts w:asciiTheme="majorHAnsi" w:hAnsiTheme="majorHAnsi"/>
          <w:sz w:val="24"/>
          <w:szCs w:val="24"/>
        </w:rPr>
        <w:t xml:space="preserve"> R</w:t>
      </w:r>
      <w:r w:rsidR="009772CF">
        <w:rPr>
          <w:rFonts w:asciiTheme="majorHAnsi" w:hAnsiTheme="majorHAnsi"/>
          <w:sz w:val="24"/>
          <w:szCs w:val="24"/>
        </w:rPr>
        <w:t>imi</w:t>
      </w:r>
      <w:r w:rsidR="00643764" w:rsidRPr="00525067">
        <w:rPr>
          <w:rFonts w:asciiTheme="majorHAnsi" w:hAnsiTheme="majorHAnsi"/>
          <w:sz w:val="24"/>
          <w:szCs w:val="24"/>
        </w:rPr>
        <w:t xml:space="preserve"> GRA</w:t>
      </w:r>
      <w:r w:rsidRPr="00525067">
        <w:rPr>
          <w:rFonts w:asciiTheme="majorHAnsi" w:hAnsiTheme="majorHAnsi"/>
          <w:sz w:val="24"/>
          <w:szCs w:val="24"/>
        </w:rPr>
        <w:t>,</w:t>
      </w:r>
      <w:r w:rsidR="00FA2E37">
        <w:rPr>
          <w:rFonts w:asciiTheme="majorHAnsi" w:hAnsiTheme="majorHAnsi"/>
          <w:sz w:val="24"/>
          <w:szCs w:val="24"/>
        </w:rPr>
        <w:tab/>
      </w:r>
      <w:r w:rsidR="00FA2E37">
        <w:rPr>
          <w:rFonts w:asciiTheme="majorHAnsi" w:hAnsiTheme="majorHAnsi"/>
          <w:sz w:val="24"/>
          <w:szCs w:val="24"/>
        </w:rPr>
        <w:tab/>
      </w:r>
      <w:r w:rsidR="00FA2E37">
        <w:rPr>
          <w:rFonts w:asciiTheme="majorHAnsi" w:hAnsiTheme="majorHAnsi"/>
          <w:sz w:val="24"/>
          <w:szCs w:val="24"/>
        </w:rPr>
        <w:tab/>
      </w:r>
      <w:r w:rsidR="00FA2E37">
        <w:rPr>
          <w:rFonts w:asciiTheme="majorHAnsi" w:hAnsiTheme="majorHAnsi"/>
          <w:sz w:val="24"/>
          <w:szCs w:val="24"/>
        </w:rPr>
        <w:tab/>
      </w:r>
      <w:r w:rsidR="00FA2E37">
        <w:rPr>
          <w:rFonts w:asciiTheme="majorHAnsi" w:hAnsiTheme="majorHAnsi"/>
          <w:sz w:val="24"/>
          <w:szCs w:val="24"/>
        </w:rPr>
        <w:tab/>
      </w:r>
      <w:r w:rsidR="00FA2E37">
        <w:rPr>
          <w:rFonts w:asciiTheme="majorHAnsi" w:hAnsiTheme="majorHAnsi"/>
          <w:sz w:val="24"/>
          <w:szCs w:val="24"/>
        </w:rPr>
        <w:tab/>
      </w:r>
      <w:r w:rsidR="00FA2E37">
        <w:rPr>
          <w:rFonts w:asciiTheme="majorHAnsi" w:hAnsiTheme="majorHAnsi"/>
          <w:sz w:val="24"/>
          <w:szCs w:val="24"/>
        </w:rPr>
        <w:tab/>
      </w:r>
    </w:p>
    <w:p w:rsidR="00643764" w:rsidRPr="00525067" w:rsidRDefault="00643764" w:rsidP="00525067">
      <w:pPr>
        <w:tabs>
          <w:tab w:val="left" w:pos="1384"/>
        </w:tabs>
        <w:spacing w:after="0"/>
        <w:jc w:val="both"/>
        <w:rPr>
          <w:rFonts w:asciiTheme="majorHAnsi" w:hAnsiTheme="majorHAnsi"/>
          <w:sz w:val="24"/>
          <w:szCs w:val="24"/>
        </w:rPr>
      </w:pPr>
      <w:r w:rsidRPr="00525067">
        <w:rPr>
          <w:rFonts w:asciiTheme="majorHAnsi" w:hAnsiTheme="majorHAnsi"/>
          <w:sz w:val="24"/>
          <w:szCs w:val="24"/>
        </w:rPr>
        <w:t xml:space="preserve"> K</w:t>
      </w:r>
      <w:r w:rsidR="009772CF">
        <w:rPr>
          <w:rFonts w:asciiTheme="majorHAnsi" w:hAnsiTheme="majorHAnsi"/>
          <w:sz w:val="24"/>
          <w:szCs w:val="24"/>
        </w:rPr>
        <w:t>aduna</w:t>
      </w:r>
      <w:r w:rsidR="00525067" w:rsidRPr="00525067">
        <w:rPr>
          <w:rFonts w:asciiTheme="majorHAnsi" w:hAnsiTheme="majorHAnsi"/>
          <w:sz w:val="24"/>
          <w:szCs w:val="24"/>
        </w:rPr>
        <w:t>.</w:t>
      </w:r>
    </w:p>
    <w:p w:rsidR="00643764" w:rsidRPr="00525067" w:rsidRDefault="00643764" w:rsidP="00525067">
      <w:pPr>
        <w:tabs>
          <w:tab w:val="left" w:pos="1384"/>
        </w:tabs>
        <w:spacing w:after="0"/>
        <w:jc w:val="both"/>
        <w:rPr>
          <w:rFonts w:asciiTheme="majorHAnsi" w:hAnsiTheme="majorHAnsi"/>
          <w:sz w:val="24"/>
          <w:szCs w:val="24"/>
        </w:rPr>
      </w:pPr>
      <w:r w:rsidRPr="00525067">
        <w:rPr>
          <w:rFonts w:asciiTheme="majorHAnsi" w:hAnsiTheme="majorHAnsi"/>
          <w:sz w:val="24"/>
          <w:szCs w:val="24"/>
        </w:rPr>
        <w:t xml:space="preserve">                       </w:t>
      </w:r>
    </w:p>
    <w:p w:rsidR="00643764" w:rsidRPr="005729DC" w:rsidRDefault="00643764" w:rsidP="00643764">
      <w:pPr>
        <w:rPr>
          <w:rFonts w:asciiTheme="majorHAnsi" w:hAnsiTheme="majorHAnsi"/>
          <w:b/>
          <w:sz w:val="24"/>
          <w:szCs w:val="24"/>
        </w:rPr>
      </w:pPr>
      <w:r w:rsidRPr="005729DC">
        <w:rPr>
          <w:rFonts w:asciiTheme="majorHAnsi" w:hAnsiTheme="majorHAnsi"/>
          <w:b/>
          <w:sz w:val="24"/>
          <w:szCs w:val="24"/>
        </w:rPr>
        <w:t>CONTACTS:</w:t>
      </w:r>
    </w:p>
    <w:p w:rsidR="00643764" w:rsidRPr="00FC294C" w:rsidRDefault="00643764" w:rsidP="00CD18E6">
      <w:pPr>
        <w:tabs>
          <w:tab w:val="left" w:pos="2743"/>
          <w:tab w:val="left" w:pos="6874"/>
        </w:tabs>
        <w:rPr>
          <w:rFonts w:asciiTheme="majorHAnsi" w:hAnsiTheme="majorHAnsi"/>
          <w:sz w:val="24"/>
          <w:szCs w:val="24"/>
        </w:rPr>
      </w:pPr>
      <w:r w:rsidRPr="00FC294C">
        <w:rPr>
          <w:rFonts w:asciiTheme="majorHAnsi" w:hAnsiTheme="majorHAnsi"/>
          <w:sz w:val="24"/>
          <w:szCs w:val="24"/>
        </w:rPr>
        <w:t>Managing Director</w:t>
      </w:r>
      <w:r w:rsidR="001631D6" w:rsidRPr="00FC294C">
        <w:rPr>
          <w:rFonts w:asciiTheme="majorHAnsi" w:hAnsiTheme="majorHAnsi"/>
          <w:sz w:val="24"/>
          <w:szCs w:val="24"/>
        </w:rPr>
        <w:tab/>
        <w:t xml:space="preserve">             </w:t>
      </w:r>
      <w:r w:rsidR="009067A8">
        <w:rPr>
          <w:rFonts w:asciiTheme="majorHAnsi" w:hAnsiTheme="majorHAnsi"/>
          <w:sz w:val="24"/>
          <w:szCs w:val="24"/>
        </w:rPr>
        <w:t xml:space="preserve"> </w:t>
      </w:r>
      <w:r w:rsidR="00C96D52" w:rsidRPr="00FC294C">
        <w:rPr>
          <w:rFonts w:asciiTheme="majorHAnsi" w:hAnsiTheme="majorHAnsi"/>
          <w:sz w:val="24"/>
          <w:szCs w:val="24"/>
        </w:rPr>
        <w:t xml:space="preserve">                   </w:t>
      </w:r>
      <w:r w:rsidR="001631D6" w:rsidRPr="00FC294C">
        <w:rPr>
          <w:rFonts w:asciiTheme="majorHAnsi" w:hAnsiTheme="majorHAnsi"/>
          <w:sz w:val="24"/>
          <w:szCs w:val="24"/>
        </w:rPr>
        <w:t xml:space="preserve">  </w:t>
      </w:r>
      <w:r w:rsidR="00C96D52" w:rsidRPr="00FC294C">
        <w:rPr>
          <w:rFonts w:asciiTheme="majorHAnsi" w:hAnsiTheme="majorHAnsi"/>
          <w:sz w:val="24"/>
          <w:szCs w:val="24"/>
        </w:rPr>
        <w:t xml:space="preserve">General </w:t>
      </w:r>
      <w:r w:rsidR="001631D6" w:rsidRPr="00FC294C">
        <w:rPr>
          <w:rFonts w:asciiTheme="majorHAnsi" w:hAnsiTheme="majorHAnsi"/>
          <w:sz w:val="24"/>
          <w:szCs w:val="24"/>
        </w:rPr>
        <w:t>M</w:t>
      </w:r>
      <w:r w:rsidR="00C96D52" w:rsidRPr="00FC294C">
        <w:rPr>
          <w:rFonts w:asciiTheme="majorHAnsi" w:hAnsiTheme="majorHAnsi"/>
          <w:sz w:val="24"/>
          <w:szCs w:val="24"/>
        </w:rPr>
        <w:t>anager</w:t>
      </w:r>
      <w:r w:rsidR="001631D6" w:rsidRPr="00FC294C">
        <w:rPr>
          <w:rFonts w:asciiTheme="majorHAnsi" w:hAnsiTheme="majorHAnsi"/>
          <w:sz w:val="24"/>
          <w:szCs w:val="24"/>
        </w:rPr>
        <w:t xml:space="preserve"> Bus</w:t>
      </w:r>
      <w:r w:rsidR="00B74695" w:rsidRPr="00FC294C">
        <w:rPr>
          <w:rFonts w:asciiTheme="majorHAnsi" w:hAnsiTheme="majorHAnsi"/>
          <w:sz w:val="24"/>
          <w:szCs w:val="24"/>
        </w:rPr>
        <w:t>iness</w:t>
      </w:r>
      <w:r w:rsidR="001631D6" w:rsidRPr="00FC294C">
        <w:rPr>
          <w:rFonts w:asciiTheme="majorHAnsi" w:hAnsiTheme="majorHAnsi"/>
          <w:sz w:val="24"/>
          <w:szCs w:val="24"/>
        </w:rPr>
        <w:t xml:space="preserve"> Dev</w:t>
      </w:r>
      <w:r w:rsidR="009067A8">
        <w:rPr>
          <w:rFonts w:asciiTheme="majorHAnsi" w:hAnsiTheme="majorHAnsi"/>
          <w:sz w:val="24"/>
          <w:szCs w:val="24"/>
        </w:rPr>
        <w:t>elopment</w:t>
      </w:r>
      <w:r w:rsidR="001631D6" w:rsidRPr="00FC294C">
        <w:rPr>
          <w:rFonts w:asciiTheme="majorHAnsi" w:hAnsiTheme="majorHAnsi"/>
          <w:sz w:val="24"/>
          <w:szCs w:val="24"/>
        </w:rPr>
        <w:t>.</w:t>
      </w:r>
      <w:r w:rsidR="001631D6" w:rsidRPr="00FC294C">
        <w:rPr>
          <w:rFonts w:asciiTheme="majorHAnsi" w:hAnsiTheme="majorHAnsi"/>
          <w:sz w:val="24"/>
          <w:szCs w:val="24"/>
        </w:rPr>
        <w:tab/>
        <w:t xml:space="preserve"> </w:t>
      </w:r>
    </w:p>
    <w:p w:rsidR="00643764" w:rsidRPr="005729DC" w:rsidRDefault="00643764" w:rsidP="00CA01C2">
      <w:pPr>
        <w:tabs>
          <w:tab w:val="left" w:pos="3446"/>
        </w:tabs>
        <w:rPr>
          <w:rFonts w:asciiTheme="majorHAnsi" w:hAnsiTheme="majorHAnsi"/>
          <w:sz w:val="24"/>
          <w:szCs w:val="24"/>
        </w:rPr>
      </w:pPr>
      <w:r w:rsidRPr="00FC294C">
        <w:rPr>
          <w:rFonts w:asciiTheme="majorHAnsi" w:hAnsiTheme="majorHAnsi"/>
          <w:sz w:val="24"/>
          <w:szCs w:val="24"/>
        </w:rPr>
        <w:t>08034516120</w:t>
      </w:r>
      <w:r w:rsidR="001631D6" w:rsidRPr="00FC294C">
        <w:rPr>
          <w:rFonts w:asciiTheme="majorHAnsi" w:hAnsiTheme="majorHAnsi"/>
          <w:sz w:val="24"/>
          <w:szCs w:val="24"/>
        </w:rPr>
        <w:tab/>
        <w:t xml:space="preserve">  </w:t>
      </w:r>
      <w:r w:rsidR="00B74695" w:rsidRPr="00FC294C">
        <w:rPr>
          <w:rFonts w:asciiTheme="majorHAnsi" w:hAnsiTheme="majorHAnsi"/>
          <w:sz w:val="24"/>
          <w:szCs w:val="24"/>
        </w:rPr>
        <w:tab/>
      </w:r>
      <w:r w:rsidR="00B74695" w:rsidRPr="00FC294C">
        <w:rPr>
          <w:rFonts w:asciiTheme="majorHAnsi" w:hAnsiTheme="majorHAnsi"/>
          <w:sz w:val="24"/>
          <w:szCs w:val="24"/>
        </w:rPr>
        <w:tab/>
      </w:r>
      <w:r w:rsidR="00C96D52" w:rsidRPr="00FC294C">
        <w:rPr>
          <w:rFonts w:asciiTheme="majorHAnsi" w:hAnsiTheme="majorHAnsi"/>
          <w:sz w:val="24"/>
          <w:szCs w:val="24"/>
        </w:rPr>
        <w:t xml:space="preserve">      </w:t>
      </w:r>
      <w:r w:rsidR="00B74695" w:rsidRPr="00FC294C">
        <w:rPr>
          <w:rFonts w:asciiTheme="majorHAnsi" w:hAnsiTheme="majorHAnsi"/>
          <w:sz w:val="24"/>
          <w:szCs w:val="24"/>
        </w:rPr>
        <w:t>080</w:t>
      </w:r>
      <w:r w:rsidR="001631D6" w:rsidRPr="00FC294C">
        <w:rPr>
          <w:rFonts w:asciiTheme="majorHAnsi" w:hAnsiTheme="majorHAnsi"/>
          <w:sz w:val="24"/>
          <w:szCs w:val="24"/>
        </w:rPr>
        <w:t>35293547</w:t>
      </w:r>
      <w:r w:rsidR="00CA01C2">
        <w:rPr>
          <w:rFonts w:asciiTheme="majorHAnsi" w:hAnsiTheme="majorHAnsi"/>
          <w:sz w:val="24"/>
          <w:szCs w:val="24"/>
        </w:rPr>
        <w:t xml:space="preserve"> </w:t>
      </w:r>
    </w:p>
    <w:sectPr w:rsidR="00643764" w:rsidRPr="005729DC" w:rsidSect="006C505C">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21B" w:rsidRDefault="00D7221B" w:rsidP="00374E15">
      <w:pPr>
        <w:spacing w:after="0" w:line="240" w:lineRule="auto"/>
      </w:pPr>
      <w:r>
        <w:separator/>
      </w:r>
    </w:p>
  </w:endnote>
  <w:endnote w:type="continuationSeparator" w:id="1">
    <w:p w:rsidR="00D7221B" w:rsidRDefault="00D7221B" w:rsidP="00374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ashi">
    <w:altName w:val="Segoe UI"/>
    <w:panose1 w:val="02000500000000000000"/>
    <w:charset w:val="00"/>
    <w:family w:val="auto"/>
    <w:pitch w:val="variable"/>
    <w:sig w:usb0="A00000A7" w:usb1="5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15" w:rsidRDefault="009A2B73" w:rsidP="00374E15">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7C7A22">
      <w:rPr>
        <w:rFonts w:asciiTheme="majorHAnsi" w:hAnsiTheme="majorHAnsi"/>
      </w:rPr>
      <w:t>INTELIWORX</w:t>
    </w:r>
    <w:r>
      <w:rPr>
        <w:rFonts w:asciiTheme="majorHAnsi" w:hAnsiTheme="majorHAnsi"/>
      </w:rPr>
      <w:t xml:space="preserve"> TECHNOLOGIES</w:t>
    </w:r>
    <w:r w:rsidR="00374E15">
      <w:rPr>
        <w:rFonts w:asciiTheme="majorHAnsi" w:hAnsiTheme="majorHAnsi"/>
      </w:rPr>
      <w:ptab w:relativeTo="margin" w:alignment="right" w:leader="none"/>
    </w:r>
    <w:r w:rsidR="00374E15" w:rsidRPr="00073FD4">
      <w:rPr>
        <w:rFonts w:ascii="Monotype Corsiva" w:hAnsi="Monotype Corsiva"/>
      </w:rPr>
      <w:t xml:space="preserve"> </w:t>
    </w:r>
    <w:r w:rsidR="004B58F2" w:rsidRPr="00073FD4">
      <w:rPr>
        <w:rFonts w:ascii="Monotype Corsiva" w:hAnsi="Monotype Corsiva"/>
      </w:rPr>
      <w:fldChar w:fldCharType="begin"/>
    </w:r>
    <w:r w:rsidR="00374E15" w:rsidRPr="00073FD4">
      <w:rPr>
        <w:rFonts w:ascii="Monotype Corsiva" w:hAnsi="Monotype Corsiva"/>
      </w:rPr>
      <w:instrText xml:space="preserve"> PAGE   \* MERGEFORMAT </w:instrText>
    </w:r>
    <w:r w:rsidR="004B58F2" w:rsidRPr="00073FD4">
      <w:rPr>
        <w:rFonts w:ascii="Monotype Corsiva" w:hAnsi="Monotype Corsiva"/>
      </w:rPr>
      <w:fldChar w:fldCharType="separate"/>
    </w:r>
    <w:r w:rsidR="00927118">
      <w:rPr>
        <w:rFonts w:ascii="Monotype Corsiva" w:hAnsi="Monotype Corsiva"/>
        <w:noProof/>
      </w:rPr>
      <w:t>10</w:t>
    </w:r>
    <w:r w:rsidR="004B58F2" w:rsidRPr="00073FD4">
      <w:rPr>
        <w:rFonts w:ascii="Monotype Corsiva" w:hAnsi="Monotype Corsiva"/>
      </w:rPr>
      <w:fldChar w:fldCharType="end"/>
    </w:r>
  </w:p>
  <w:p w:rsidR="00374E15" w:rsidRDefault="00374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21B" w:rsidRDefault="00D7221B" w:rsidP="00374E15">
      <w:pPr>
        <w:spacing w:after="0" w:line="240" w:lineRule="auto"/>
      </w:pPr>
      <w:r>
        <w:separator/>
      </w:r>
    </w:p>
  </w:footnote>
  <w:footnote w:type="continuationSeparator" w:id="1">
    <w:p w:rsidR="00D7221B" w:rsidRDefault="00D7221B" w:rsidP="00374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335"/>
    <w:multiLevelType w:val="hybridMultilevel"/>
    <w:tmpl w:val="15640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221C"/>
    <w:multiLevelType w:val="hybridMultilevel"/>
    <w:tmpl w:val="F92255B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B63CC"/>
    <w:multiLevelType w:val="hybridMultilevel"/>
    <w:tmpl w:val="947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609E0"/>
    <w:multiLevelType w:val="hybridMultilevel"/>
    <w:tmpl w:val="F31AD6D2"/>
    <w:lvl w:ilvl="0" w:tplc="0468000D">
      <w:start w:val="1"/>
      <w:numFmt w:val="bullet"/>
      <w:lvlText w:val=""/>
      <w:lvlJc w:val="left"/>
      <w:pPr>
        <w:ind w:left="1440" w:hanging="360"/>
      </w:pPr>
      <w:rPr>
        <w:rFonts w:ascii="Wingdings" w:hAnsi="Wingdings" w:hint="default"/>
      </w:rPr>
    </w:lvl>
    <w:lvl w:ilvl="1" w:tplc="04680003" w:tentative="1">
      <w:start w:val="1"/>
      <w:numFmt w:val="bullet"/>
      <w:lvlText w:val="o"/>
      <w:lvlJc w:val="left"/>
      <w:pPr>
        <w:ind w:left="2160" w:hanging="360"/>
      </w:pPr>
      <w:rPr>
        <w:rFonts w:ascii="Courier New" w:hAnsi="Courier New" w:cs="Courier New" w:hint="default"/>
      </w:rPr>
    </w:lvl>
    <w:lvl w:ilvl="2" w:tplc="04680005" w:tentative="1">
      <w:start w:val="1"/>
      <w:numFmt w:val="bullet"/>
      <w:lvlText w:val=""/>
      <w:lvlJc w:val="left"/>
      <w:pPr>
        <w:ind w:left="2880" w:hanging="360"/>
      </w:pPr>
      <w:rPr>
        <w:rFonts w:ascii="Wingdings" w:hAnsi="Wingdings" w:hint="default"/>
      </w:rPr>
    </w:lvl>
    <w:lvl w:ilvl="3" w:tplc="04680001" w:tentative="1">
      <w:start w:val="1"/>
      <w:numFmt w:val="bullet"/>
      <w:lvlText w:val=""/>
      <w:lvlJc w:val="left"/>
      <w:pPr>
        <w:ind w:left="3600" w:hanging="360"/>
      </w:pPr>
      <w:rPr>
        <w:rFonts w:ascii="Symbol" w:hAnsi="Symbol" w:hint="default"/>
      </w:rPr>
    </w:lvl>
    <w:lvl w:ilvl="4" w:tplc="04680003" w:tentative="1">
      <w:start w:val="1"/>
      <w:numFmt w:val="bullet"/>
      <w:lvlText w:val="o"/>
      <w:lvlJc w:val="left"/>
      <w:pPr>
        <w:ind w:left="4320" w:hanging="360"/>
      </w:pPr>
      <w:rPr>
        <w:rFonts w:ascii="Courier New" w:hAnsi="Courier New" w:cs="Courier New" w:hint="default"/>
      </w:rPr>
    </w:lvl>
    <w:lvl w:ilvl="5" w:tplc="04680005" w:tentative="1">
      <w:start w:val="1"/>
      <w:numFmt w:val="bullet"/>
      <w:lvlText w:val=""/>
      <w:lvlJc w:val="left"/>
      <w:pPr>
        <w:ind w:left="5040" w:hanging="360"/>
      </w:pPr>
      <w:rPr>
        <w:rFonts w:ascii="Wingdings" w:hAnsi="Wingdings" w:hint="default"/>
      </w:rPr>
    </w:lvl>
    <w:lvl w:ilvl="6" w:tplc="04680001" w:tentative="1">
      <w:start w:val="1"/>
      <w:numFmt w:val="bullet"/>
      <w:lvlText w:val=""/>
      <w:lvlJc w:val="left"/>
      <w:pPr>
        <w:ind w:left="5760" w:hanging="360"/>
      </w:pPr>
      <w:rPr>
        <w:rFonts w:ascii="Symbol" w:hAnsi="Symbol" w:hint="default"/>
      </w:rPr>
    </w:lvl>
    <w:lvl w:ilvl="7" w:tplc="04680003" w:tentative="1">
      <w:start w:val="1"/>
      <w:numFmt w:val="bullet"/>
      <w:lvlText w:val="o"/>
      <w:lvlJc w:val="left"/>
      <w:pPr>
        <w:ind w:left="6480" w:hanging="360"/>
      </w:pPr>
      <w:rPr>
        <w:rFonts w:ascii="Courier New" w:hAnsi="Courier New" w:cs="Courier New" w:hint="default"/>
      </w:rPr>
    </w:lvl>
    <w:lvl w:ilvl="8" w:tplc="04680005" w:tentative="1">
      <w:start w:val="1"/>
      <w:numFmt w:val="bullet"/>
      <w:lvlText w:val=""/>
      <w:lvlJc w:val="left"/>
      <w:pPr>
        <w:ind w:left="7200" w:hanging="360"/>
      </w:pPr>
      <w:rPr>
        <w:rFonts w:ascii="Wingdings" w:hAnsi="Wingdings" w:hint="default"/>
      </w:rPr>
    </w:lvl>
  </w:abstractNum>
  <w:abstractNum w:abstractNumId="4">
    <w:nsid w:val="160D38AB"/>
    <w:multiLevelType w:val="hybridMultilevel"/>
    <w:tmpl w:val="48A0A336"/>
    <w:lvl w:ilvl="0" w:tplc="0468000D">
      <w:start w:val="1"/>
      <w:numFmt w:val="bullet"/>
      <w:lvlText w:val=""/>
      <w:lvlJc w:val="left"/>
      <w:pPr>
        <w:ind w:left="720" w:hanging="360"/>
      </w:pPr>
      <w:rPr>
        <w:rFonts w:ascii="Wingdings" w:hAnsi="Wingdings"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5">
    <w:nsid w:val="165F607E"/>
    <w:multiLevelType w:val="hybridMultilevel"/>
    <w:tmpl w:val="EE76C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17373"/>
    <w:multiLevelType w:val="hybridMultilevel"/>
    <w:tmpl w:val="C1BA87BC"/>
    <w:lvl w:ilvl="0" w:tplc="04680001">
      <w:start w:val="1"/>
      <w:numFmt w:val="bullet"/>
      <w:lvlText w:val=""/>
      <w:lvlJc w:val="left"/>
      <w:pPr>
        <w:ind w:left="824" w:hanging="360"/>
      </w:pPr>
      <w:rPr>
        <w:rFonts w:ascii="Symbol" w:hAnsi="Symbol" w:hint="default"/>
      </w:rPr>
    </w:lvl>
    <w:lvl w:ilvl="1" w:tplc="04680003" w:tentative="1">
      <w:start w:val="1"/>
      <w:numFmt w:val="bullet"/>
      <w:lvlText w:val="o"/>
      <w:lvlJc w:val="left"/>
      <w:pPr>
        <w:ind w:left="1544" w:hanging="360"/>
      </w:pPr>
      <w:rPr>
        <w:rFonts w:ascii="Courier New" w:hAnsi="Courier New" w:cs="Courier New" w:hint="default"/>
      </w:rPr>
    </w:lvl>
    <w:lvl w:ilvl="2" w:tplc="04680005" w:tentative="1">
      <w:start w:val="1"/>
      <w:numFmt w:val="bullet"/>
      <w:lvlText w:val=""/>
      <w:lvlJc w:val="left"/>
      <w:pPr>
        <w:ind w:left="2264" w:hanging="360"/>
      </w:pPr>
      <w:rPr>
        <w:rFonts w:ascii="Wingdings" w:hAnsi="Wingdings" w:hint="default"/>
      </w:rPr>
    </w:lvl>
    <w:lvl w:ilvl="3" w:tplc="04680001" w:tentative="1">
      <w:start w:val="1"/>
      <w:numFmt w:val="bullet"/>
      <w:lvlText w:val=""/>
      <w:lvlJc w:val="left"/>
      <w:pPr>
        <w:ind w:left="2984" w:hanging="360"/>
      </w:pPr>
      <w:rPr>
        <w:rFonts w:ascii="Symbol" w:hAnsi="Symbol" w:hint="default"/>
      </w:rPr>
    </w:lvl>
    <w:lvl w:ilvl="4" w:tplc="04680003" w:tentative="1">
      <w:start w:val="1"/>
      <w:numFmt w:val="bullet"/>
      <w:lvlText w:val="o"/>
      <w:lvlJc w:val="left"/>
      <w:pPr>
        <w:ind w:left="3704" w:hanging="360"/>
      </w:pPr>
      <w:rPr>
        <w:rFonts w:ascii="Courier New" w:hAnsi="Courier New" w:cs="Courier New" w:hint="default"/>
      </w:rPr>
    </w:lvl>
    <w:lvl w:ilvl="5" w:tplc="04680005" w:tentative="1">
      <w:start w:val="1"/>
      <w:numFmt w:val="bullet"/>
      <w:lvlText w:val=""/>
      <w:lvlJc w:val="left"/>
      <w:pPr>
        <w:ind w:left="4424" w:hanging="360"/>
      </w:pPr>
      <w:rPr>
        <w:rFonts w:ascii="Wingdings" w:hAnsi="Wingdings" w:hint="default"/>
      </w:rPr>
    </w:lvl>
    <w:lvl w:ilvl="6" w:tplc="04680001" w:tentative="1">
      <w:start w:val="1"/>
      <w:numFmt w:val="bullet"/>
      <w:lvlText w:val=""/>
      <w:lvlJc w:val="left"/>
      <w:pPr>
        <w:ind w:left="5144" w:hanging="360"/>
      </w:pPr>
      <w:rPr>
        <w:rFonts w:ascii="Symbol" w:hAnsi="Symbol" w:hint="default"/>
      </w:rPr>
    </w:lvl>
    <w:lvl w:ilvl="7" w:tplc="04680003" w:tentative="1">
      <w:start w:val="1"/>
      <w:numFmt w:val="bullet"/>
      <w:lvlText w:val="o"/>
      <w:lvlJc w:val="left"/>
      <w:pPr>
        <w:ind w:left="5864" w:hanging="360"/>
      </w:pPr>
      <w:rPr>
        <w:rFonts w:ascii="Courier New" w:hAnsi="Courier New" w:cs="Courier New" w:hint="default"/>
      </w:rPr>
    </w:lvl>
    <w:lvl w:ilvl="8" w:tplc="04680005" w:tentative="1">
      <w:start w:val="1"/>
      <w:numFmt w:val="bullet"/>
      <w:lvlText w:val=""/>
      <w:lvlJc w:val="left"/>
      <w:pPr>
        <w:ind w:left="6584" w:hanging="360"/>
      </w:pPr>
      <w:rPr>
        <w:rFonts w:ascii="Wingdings" w:hAnsi="Wingdings" w:hint="default"/>
      </w:rPr>
    </w:lvl>
  </w:abstractNum>
  <w:abstractNum w:abstractNumId="7">
    <w:nsid w:val="2D8C0F1D"/>
    <w:multiLevelType w:val="hybridMultilevel"/>
    <w:tmpl w:val="E1EA7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9F3644"/>
    <w:multiLevelType w:val="hybridMultilevel"/>
    <w:tmpl w:val="05D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F2BF8"/>
    <w:multiLevelType w:val="hybridMultilevel"/>
    <w:tmpl w:val="226CFFE0"/>
    <w:lvl w:ilvl="0" w:tplc="0468000F">
      <w:start w:val="1"/>
      <w:numFmt w:val="decimal"/>
      <w:lvlText w:val="%1."/>
      <w:lvlJc w:val="left"/>
      <w:pPr>
        <w:ind w:left="762" w:hanging="360"/>
      </w:pPr>
    </w:lvl>
    <w:lvl w:ilvl="1" w:tplc="04680019" w:tentative="1">
      <w:start w:val="1"/>
      <w:numFmt w:val="lowerLetter"/>
      <w:lvlText w:val="%2."/>
      <w:lvlJc w:val="left"/>
      <w:pPr>
        <w:ind w:left="1482" w:hanging="360"/>
      </w:pPr>
    </w:lvl>
    <w:lvl w:ilvl="2" w:tplc="0468001B" w:tentative="1">
      <w:start w:val="1"/>
      <w:numFmt w:val="lowerRoman"/>
      <w:lvlText w:val="%3."/>
      <w:lvlJc w:val="right"/>
      <w:pPr>
        <w:ind w:left="2202" w:hanging="180"/>
      </w:pPr>
    </w:lvl>
    <w:lvl w:ilvl="3" w:tplc="0468000F" w:tentative="1">
      <w:start w:val="1"/>
      <w:numFmt w:val="decimal"/>
      <w:lvlText w:val="%4."/>
      <w:lvlJc w:val="left"/>
      <w:pPr>
        <w:ind w:left="2922" w:hanging="360"/>
      </w:pPr>
    </w:lvl>
    <w:lvl w:ilvl="4" w:tplc="04680019" w:tentative="1">
      <w:start w:val="1"/>
      <w:numFmt w:val="lowerLetter"/>
      <w:lvlText w:val="%5."/>
      <w:lvlJc w:val="left"/>
      <w:pPr>
        <w:ind w:left="3642" w:hanging="360"/>
      </w:pPr>
    </w:lvl>
    <w:lvl w:ilvl="5" w:tplc="0468001B" w:tentative="1">
      <w:start w:val="1"/>
      <w:numFmt w:val="lowerRoman"/>
      <w:lvlText w:val="%6."/>
      <w:lvlJc w:val="right"/>
      <w:pPr>
        <w:ind w:left="4362" w:hanging="180"/>
      </w:pPr>
    </w:lvl>
    <w:lvl w:ilvl="6" w:tplc="0468000F" w:tentative="1">
      <w:start w:val="1"/>
      <w:numFmt w:val="decimal"/>
      <w:lvlText w:val="%7."/>
      <w:lvlJc w:val="left"/>
      <w:pPr>
        <w:ind w:left="5082" w:hanging="360"/>
      </w:pPr>
    </w:lvl>
    <w:lvl w:ilvl="7" w:tplc="04680019" w:tentative="1">
      <w:start w:val="1"/>
      <w:numFmt w:val="lowerLetter"/>
      <w:lvlText w:val="%8."/>
      <w:lvlJc w:val="left"/>
      <w:pPr>
        <w:ind w:left="5802" w:hanging="360"/>
      </w:pPr>
    </w:lvl>
    <w:lvl w:ilvl="8" w:tplc="0468001B" w:tentative="1">
      <w:start w:val="1"/>
      <w:numFmt w:val="lowerRoman"/>
      <w:lvlText w:val="%9."/>
      <w:lvlJc w:val="right"/>
      <w:pPr>
        <w:ind w:left="6522" w:hanging="180"/>
      </w:pPr>
    </w:lvl>
  </w:abstractNum>
  <w:abstractNum w:abstractNumId="10">
    <w:nsid w:val="37B7194B"/>
    <w:multiLevelType w:val="hybridMultilevel"/>
    <w:tmpl w:val="04D23880"/>
    <w:lvl w:ilvl="0" w:tplc="04090003">
      <w:start w:val="1"/>
      <w:numFmt w:val="bullet"/>
      <w:lvlText w:val="o"/>
      <w:lvlJc w:val="left"/>
      <w:pPr>
        <w:ind w:left="2160" w:hanging="360"/>
      </w:pPr>
      <w:rPr>
        <w:rFonts w:ascii="Courier New" w:hAnsi="Courier New" w:cs="Courier New" w:hint="default"/>
      </w:rPr>
    </w:lvl>
    <w:lvl w:ilvl="1" w:tplc="04680003" w:tentative="1">
      <w:start w:val="1"/>
      <w:numFmt w:val="bullet"/>
      <w:lvlText w:val="o"/>
      <w:lvlJc w:val="left"/>
      <w:pPr>
        <w:ind w:left="2880" w:hanging="360"/>
      </w:pPr>
      <w:rPr>
        <w:rFonts w:ascii="Courier New" w:hAnsi="Courier New" w:cs="Courier New" w:hint="default"/>
      </w:rPr>
    </w:lvl>
    <w:lvl w:ilvl="2" w:tplc="04680005" w:tentative="1">
      <w:start w:val="1"/>
      <w:numFmt w:val="bullet"/>
      <w:lvlText w:val=""/>
      <w:lvlJc w:val="left"/>
      <w:pPr>
        <w:ind w:left="3600" w:hanging="360"/>
      </w:pPr>
      <w:rPr>
        <w:rFonts w:ascii="Wingdings" w:hAnsi="Wingdings" w:hint="default"/>
      </w:rPr>
    </w:lvl>
    <w:lvl w:ilvl="3" w:tplc="04680001" w:tentative="1">
      <w:start w:val="1"/>
      <w:numFmt w:val="bullet"/>
      <w:lvlText w:val=""/>
      <w:lvlJc w:val="left"/>
      <w:pPr>
        <w:ind w:left="4320" w:hanging="360"/>
      </w:pPr>
      <w:rPr>
        <w:rFonts w:ascii="Symbol" w:hAnsi="Symbol" w:hint="default"/>
      </w:rPr>
    </w:lvl>
    <w:lvl w:ilvl="4" w:tplc="04680003" w:tentative="1">
      <w:start w:val="1"/>
      <w:numFmt w:val="bullet"/>
      <w:lvlText w:val="o"/>
      <w:lvlJc w:val="left"/>
      <w:pPr>
        <w:ind w:left="5040" w:hanging="360"/>
      </w:pPr>
      <w:rPr>
        <w:rFonts w:ascii="Courier New" w:hAnsi="Courier New" w:cs="Courier New" w:hint="default"/>
      </w:rPr>
    </w:lvl>
    <w:lvl w:ilvl="5" w:tplc="04680005" w:tentative="1">
      <w:start w:val="1"/>
      <w:numFmt w:val="bullet"/>
      <w:lvlText w:val=""/>
      <w:lvlJc w:val="left"/>
      <w:pPr>
        <w:ind w:left="5760" w:hanging="360"/>
      </w:pPr>
      <w:rPr>
        <w:rFonts w:ascii="Wingdings" w:hAnsi="Wingdings" w:hint="default"/>
      </w:rPr>
    </w:lvl>
    <w:lvl w:ilvl="6" w:tplc="04680001" w:tentative="1">
      <w:start w:val="1"/>
      <w:numFmt w:val="bullet"/>
      <w:lvlText w:val=""/>
      <w:lvlJc w:val="left"/>
      <w:pPr>
        <w:ind w:left="6480" w:hanging="360"/>
      </w:pPr>
      <w:rPr>
        <w:rFonts w:ascii="Symbol" w:hAnsi="Symbol" w:hint="default"/>
      </w:rPr>
    </w:lvl>
    <w:lvl w:ilvl="7" w:tplc="04680003" w:tentative="1">
      <w:start w:val="1"/>
      <w:numFmt w:val="bullet"/>
      <w:lvlText w:val="o"/>
      <w:lvlJc w:val="left"/>
      <w:pPr>
        <w:ind w:left="7200" w:hanging="360"/>
      </w:pPr>
      <w:rPr>
        <w:rFonts w:ascii="Courier New" w:hAnsi="Courier New" w:cs="Courier New" w:hint="default"/>
      </w:rPr>
    </w:lvl>
    <w:lvl w:ilvl="8" w:tplc="04680005" w:tentative="1">
      <w:start w:val="1"/>
      <w:numFmt w:val="bullet"/>
      <w:lvlText w:val=""/>
      <w:lvlJc w:val="left"/>
      <w:pPr>
        <w:ind w:left="7920" w:hanging="360"/>
      </w:pPr>
      <w:rPr>
        <w:rFonts w:ascii="Wingdings" w:hAnsi="Wingdings" w:hint="default"/>
      </w:rPr>
    </w:lvl>
  </w:abstractNum>
  <w:abstractNum w:abstractNumId="11">
    <w:nsid w:val="390373A8"/>
    <w:multiLevelType w:val="hybridMultilevel"/>
    <w:tmpl w:val="936AB8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6024F3"/>
    <w:multiLevelType w:val="hybridMultilevel"/>
    <w:tmpl w:val="922C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021DF"/>
    <w:multiLevelType w:val="hybridMultilevel"/>
    <w:tmpl w:val="5A9814AE"/>
    <w:lvl w:ilvl="0" w:tplc="04680001">
      <w:start w:val="1"/>
      <w:numFmt w:val="bullet"/>
      <w:lvlText w:val=""/>
      <w:lvlJc w:val="left"/>
      <w:pPr>
        <w:ind w:left="720" w:hanging="360"/>
      </w:pPr>
      <w:rPr>
        <w:rFonts w:ascii="Symbol" w:hAnsi="Symbol"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14">
    <w:nsid w:val="42FB5A34"/>
    <w:multiLevelType w:val="hybridMultilevel"/>
    <w:tmpl w:val="983A78BE"/>
    <w:lvl w:ilvl="0" w:tplc="59CA03BE">
      <w:start w:val="1"/>
      <w:numFmt w:val="bullet"/>
      <w:lvlText w:val="»"/>
      <w:lvlJc w:val="left"/>
      <w:pPr>
        <w:ind w:left="751" w:hanging="360"/>
      </w:pPr>
      <w:rPr>
        <w:rFonts w:ascii="Akashi" w:hAnsi="Akashi" w:hint="default"/>
        <w:color w:val="009900"/>
        <w:sz w:val="24"/>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5">
    <w:nsid w:val="455E62C8"/>
    <w:multiLevelType w:val="hybridMultilevel"/>
    <w:tmpl w:val="DEDEA74A"/>
    <w:lvl w:ilvl="0" w:tplc="0468000D">
      <w:start w:val="1"/>
      <w:numFmt w:val="bullet"/>
      <w:lvlText w:val=""/>
      <w:lvlJc w:val="left"/>
      <w:pPr>
        <w:ind w:left="720" w:hanging="360"/>
      </w:pPr>
      <w:rPr>
        <w:rFonts w:ascii="Wingdings" w:hAnsi="Wingdings"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16">
    <w:nsid w:val="45F34AA6"/>
    <w:multiLevelType w:val="hybridMultilevel"/>
    <w:tmpl w:val="EE50FE6A"/>
    <w:lvl w:ilvl="0" w:tplc="04090019">
      <w:start w:val="1"/>
      <w:numFmt w:val="lowerLetter"/>
      <w:lvlText w:val="%1."/>
      <w:lvlJc w:val="left"/>
      <w:pPr>
        <w:tabs>
          <w:tab w:val="num" w:pos="720"/>
        </w:tabs>
        <w:ind w:left="720" w:hanging="360"/>
      </w:pPr>
      <w:rPr>
        <w:rFonts w:hint="default"/>
      </w:rPr>
    </w:lvl>
    <w:lvl w:ilvl="1" w:tplc="055A892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CD407D"/>
    <w:multiLevelType w:val="hybridMultilevel"/>
    <w:tmpl w:val="0DF81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226B4"/>
    <w:multiLevelType w:val="hybridMultilevel"/>
    <w:tmpl w:val="E5361006"/>
    <w:lvl w:ilvl="0" w:tplc="0468000D">
      <w:start w:val="1"/>
      <w:numFmt w:val="bullet"/>
      <w:lvlText w:val=""/>
      <w:lvlJc w:val="left"/>
      <w:pPr>
        <w:ind w:left="1440" w:hanging="360"/>
      </w:pPr>
      <w:rPr>
        <w:rFonts w:ascii="Wingdings" w:hAnsi="Wingdings" w:hint="default"/>
      </w:rPr>
    </w:lvl>
    <w:lvl w:ilvl="1" w:tplc="04680003" w:tentative="1">
      <w:start w:val="1"/>
      <w:numFmt w:val="bullet"/>
      <w:lvlText w:val="o"/>
      <w:lvlJc w:val="left"/>
      <w:pPr>
        <w:ind w:left="2160" w:hanging="360"/>
      </w:pPr>
      <w:rPr>
        <w:rFonts w:ascii="Courier New" w:hAnsi="Courier New" w:cs="Courier New" w:hint="default"/>
      </w:rPr>
    </w:lvl>
    <w:lvl w:ilvl="2" w:tplc="04680005" w:tentative="1">
      <w:start w:val="1"/>
      <w:numFmt w:val="bullet"/>
      <w:lvlText w:val=""/>
      <w:lvlJc w:val="left"/>
      <w:pPr>
        <w:ind w:left="2880" w:hanging="360"/>
      </w:pPr>
      <w:rPr>
        <w:rFonts w:ascii="Wingdings" w:hAnsi="Wingdings" w:hint="default"/>
      </w:rPr>
    </w:lvl>
    <w:lvl w:ilvl="3" w:tplc="04680001" w:tentative="1">
      <w:start w:val="1"/>
      <w:numFmt w:val="bullet"/>
      <w:lvlText w:val=""/>
      <w:lvlJc w:val="left"/>
      <w:pPr>
        <w:ind w:left="3600" w:hanging="360"/>
      </w:pPr>
      <w:rPr>
        <w:rFonts w:ascii="Symbol" w:hAnsi="Symbol" w:hint="default"/>
      </w:rPr>
    </w:lvl>
    <w:lvl w:ilvl="4" w:tplc="04680003" w:tentative="1">
      <w:start w:val="1"/>
      <w:numFmt w:val="bullet"/>
      <w:lvlText w:val="o"/>
      <w:lvlJc w:val="left"/>
      <w:pPr>
        <w:ind w:left="4320" w:hanging="360"/>
      </w:pPr>
      <w:rPr>
        <w:rFonts w:ascii="Courier New" w:hAnsi="Courier New" w:cs="Courier New" w:hint="default"/>
      </w:rPr>
    </w:lvl>
    <w:lvl w:ilvl="5" w:tplc="04680005" w:tentative="1">
      <w:start w:val="1"/>
      <w:numFmt w:val="bullet"/>
      <w:lvlText w:val=""/>
      <w:lvlJc w:val="left"/>
      <w:pPr>
        <w:ind w:left="5040" w:hanging="360"/>
      </w:pPr>
      <w:rPr>
        <w:rFonts w:ascii="Wingdings" w:hAnsi="Wingdings" w:hint="default"/>
      </w:rPr>
    </w:lvl>
    <w:lvl w:ilvl="6" w:tplc="04680001" w:tentative="1">
      <w:start w:val="1"/>
      <w:numFmt w:val="bullet"/>
      <w:lvlText w:val=""/>
      <w:lvlJc w:val="left"/>
      <w:pPr>
        <w:ind w:left="5760" w:hanging="360"/>
      </w:pPr>
      <w:rPr>
        <w:rFonts w:ascii="Symbol" w:hAnsi="Symbol" w:hint="default"/>
      </w:rPr>
    </w:lvl>
    <w:lvl w:ilvl="7" w:tplc="04680003" w:tentative="1">
      <w:start w:val="1"/>
      <w:numFmt w:val="bullet"/>
      <w:lvlText w:val="o"/>
      <w:lvlJc w:val="left"/>
      <w:pPr>
        <w:ind w:left="6480" w:hanging="360"/>
      </w:pPr>
      <w:rPr>
        <w:rFonts w:ascii="Courier New" w:hAnsi="Courier New" w:cs="Courier New" w:hint="default"/>
      </w:rPr>
    </w:lvl>
    <w:lvl w:ilvl="8" w:tplc="04680005" w:tentative="1">
      <w:start w:val="1"/>
      <w:numFmt w:val="bullet"/>
      <w:lvlText w:val=""/>
      <w:lvlJc w:val="left"/>
      <w:pPr>
        <w:ind w:left="7200" w:hanging="360"/>
      </w:pPr>
      <w:rPr>
        <w:rFonts w:ascii="Wingdings" w:hAnsi="Wingdings" w:hint="default"/>
      </w:rPr>
    </w:lvl>
  </w:abstractNum>
  <w:abstractNum w:abstractNumId="19">
    <w:nsid w:val="497A15A0"/>
    <w:multiLevelType w:val="hybridMultilevel"/>
    <w:tmpl w:val="37C4A970"/>
    <w:lvl w:ilvl="0" w:tplc="04680001">
      <w:start w:val="1"/>
      <w:numFmt w:val="bullet"/>
      <w:lvlText w:val=""/>
      <w:lvlJc w:val="left"/>
      <w:pPr>
        <w:ind w:left="720" w:hanging="360"/>
      </w:pPr>
      <w:rPr>
        <w:rFonts w:ascii="Symbol" w:hAnsi="Symbol"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20">
    <w:nsid w:val="4E236D18"/>
    <w:multiLevelType w:val="hybridMultilevel"/>
    <w:tmpl w:val="22EAEF2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2F5366"/>
    <w:multiLevelType w:val="hybridMultilevel"/>
    <w:tmpl w:val="E182BF0E"/>
    <w:lvl w:ilvl="0" w:tplc="0468000D">
      <w:start w:val="1"/>
      <w:numFmt w:val="bullet"/>
      <w:lvlText w:val=""/>
      <w:lvlJc w:val="left"/>
      <w:pPr>
        <w:ind w:left="720" w:hanging="360"/>
      </w:pPr>
      <w:rPr>
        <w:rFonts w:ascii="Wingdings" w:hAnsi="Wingdings"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22">
    <w:nsid w:val="5C70759C"/>
    <w:multiLevelType w:val="hybridMultilevel"/>
    <w:tmpl w:val="71D0C562"/>
    <w:lvl w:ilvl="0" w:tplc="0468000D">
      <w:start w:val="1"/>
      <w:numFmt w:val="bullet"/>
      <w:lvlText w:val=""/>
      <w:lvlJc w:val="left"/>
      <w:pPr>
        <w:ind w:left="1080" w:hanging="360"/>
      </w:pPr>
      <w:rPr>
        <w:rFonts w:ascii="Wingdings" w:hAnsi="Wingdings" w:hint="default"/>
      </w:rPr>
    </w:lvl>
    <w:lvl w:ilvl="1" w:tplc="04680003" w:tentative="1">
      <w:start w:val="1"/>
      <w:numFmt w:val="bullet"/>
      <w:lvlText w:val="o"/>
      <w:lvlJc w:val="left"/>
      <w:pPr>
        <w:ind w:left="1800" w:hanging="360"/>
      </w:pPr>
      <w:rPr>
        <w:rFonts w:ascii="Courier New" w:hAnsi="Courier New" w:cs="Courier New" w:hint="default"/>
      </w:rPr>
    </w:lvl>
    <w:lvl w:ilvl="2" w:tplc="04680005" w:tentative="1">
      <w:start w:val="1"/>
      <w:numFmt w:val="bullet"/>
      <w:lvlText w:val=""/>
      <w:lvlJc w:val="left"/>
      <w:pPr>
        <w:ind w:left="2520" w:hanging="360"/>
      </w:pPr>
      <w:rPr>
        <w:rFonts w:ascii="Wingdings" w:hAnsi="Wingdings" w:hint="default"/>
      </w:rPr>
    </w:lvl>
    <w:lvl w:ilvl="3" w:tplc="04680001" w:tentative="1">
      <w:start w:val="1"/>
      <w:numFmt w:val="bullet"/>
      <w:lvlText w:val=""/>
      <w:lvlJc w:val="left"/>
      <w:pPr>
        <w:ind w:left="3240" w:hanging="360"/>
      </w:pPr>
      <w:rPr>
        <w:rFonts w:ascii="Symbol" w:hAnsi="Symbol" w:hint="default"/>
      </w:rPr>
    </w:lvl>
    <w:lvl w:ilvl="4" w:tplc="04680003" w:tentative="1">
      <w:start w:val="1"/>
      <w:numFmt w:val="bullet"/>
      <w:lvlText w:val="o"/>
      <w:lvlJc w:val="left"/>
      <w:pPr>
        <w:ind w:left="3960" w:hanging="360"/>
      </w:pPr>
      <w:rPr>
        <w:rFonts w:ascii="Courier New" w:hAnsi="Courier New" w:cs="Courier New" w:hint="default"/>
      </w:rPr>
    </w:lvl>
    <w:lvl w:ilvl="5" w:tplc="04680005" w:tentative="1">
      <w:start w:val="1"/>
      <w:numFmt w:val="bullet"/>
      <w:lvlText w:val=""/>
      <w:lvlJc w:val="left"/>
      <w:pPr>
        <w:ind w:left="4680" w:hanging="360"/>
      </w:pPr>
      <w:rPr>
        <w:rFonts w:ascii="Wingdings" w:hAnsi="Wingdings" w:hint="default"/>
      </w:rPr>
    </w:lvl>
    <w:lvl w:ilvl="6" w:tplc="04680001" w:tentative="1">
      <w:start w:val="1"/>
      <w:numFmt w:val="bullet"/>
      <w:lvlText w:val=""/>
      <w:lvlJc w:val="left"/>
      <w:pPr>
        <w:ind w:left="5400" w:hanging="360"/>
      </w:pPr>
      <w:rPr>
        <w:rFonts w:ascii="Symbol" w:hAnsi="Symbol" w:hint="default"/>
      </w:rPr>
    </w:lvl>
    <w:lvl w:ilvl="7" w:tplc="04680003" w:tentative="1">
      <w:start w:val="1"/>
      <w:numFmt w:val="bullet"/>
      <w:lvlText w:val="o"/>
      <w:lvlJc w:val="left"/>
      <w:pPr>
        <w:ind w:left="6120" w:hanging="360"/>
      </w:pPr>
      <w:rPr>
        <w:rFonts w:ascii="Courier New" w:hAnsi="Courier New" w:cs="Courier New" w:hint="default"/>
      </w:rPr>
    </w:lvl>
    <w:lvl w:ilvl="8" w:tplc="04680005" w:tentative="1">
      <w:start w:val="1"/>
      <w:numFmt w:val="bullet"/>
      <w:lvlText w:val=""/>
      <w:lvlJc w:val="left"/>
      <w:pPr>
        <w:ind w:left="6840" w:hanging="360"/>
      </w:pPr>
      <w:rPr>
        <w:rFonts w:ascii="Wingdings" w:hAnsi="Wingdings" w:hint="default"/>
      </w:rPr>
    </w:lvl>
  </w:abstractNum>
  <w:abstractNum w:abstractNumId="23">
    <w:nsid w:val="5DBF36A8"/>
    <w:multiLevelType w:val="hybridMultilevel"/>
    <w:tmpl w:val="F6825EB4"/>
    <w:lvl w:ilvl="0" w:tplc="0468000D">
      <w:start w:val="1"/>
      <w:numFmt w:val="bullet"/>
      <w:lvlText w:val=""/>
      <w:lvlJc w:val="left"/>
      <w:pPr>
        <w:ind w:left="1080" w:hanging="360"/>
      </w:pPr>
      <w:rPr>
        <w:rFonts w:ascii="Wingdings" w:hAnsi="Wingdings" w:hint="default"/>
      </w:rPr>
    </w:lvl>
    <w:lvl w:ilvl="1" w:tplc="04680003" w:tentative="1">
      <w:start w:val="1"/>
      <w:numFmt w:val="bullet"/>
      <w:lvlText w:val="o"/>
      <w:lvlJc w:val="left"/>
      <w:pPr>
        <w:ind w:left="1800" w:hanging="360"/>
      </w:pPr>
      <w:rPr>
        <w:rFonts w:ascii="Courier New" w:hAnsi="Courier New" w:cs="Courier New" w:hint="default"/>
      </w:rPr>
    </w:lvl>
    <w:lvl w:ilvl="2" w:tplc="04680005" w:tentative="1">
      <w:start w:val="1"/>
      <w:numFmt w:val="bullet"/>
      <w:lvlText w:val=""/>
      <w:lvlJc w:val="left"/>
      <w:pPr>
        <w:ind w:left="2520" w:hanging="360"/>
      </w:pPr>
      <w:rPr>
        <w:rFonts w:ascii="Wingdings" w:hAnsi="Wingdings" w:hint="default"/>
      </w:rPr>
    </w:lvl>
    <w:lvl w:ilvl="3" w:tplc="04680001" w:tentative="1">
      <w:start w:val="1"/>
      <w:numFmt w:val="bullet"/>
      <w:lvlText w:val=""/>
      <w:lvlJc w:val="left"/>
      <w:pPr>
        <w:ind w:left="3240" w:hanging="360"/>
      </w:pPr>
      <w:rPr>
        <w:rFonts w:ascii="Symbol" w:hAnsi="Symbol" w:hint="default"/>
      </w:rPr>
    </w:lvl>
    <w:lvl w:ilvl="4" w:tplc="04680003" w:tentative="1">
      <w:start w:val="1"/>
      <w:numFmt w:val="bullet"/>
      <w:lvlText w:val="o"/>
      <w:lvlJc w:val="left"/>
      <w:pPr>
        <w:ind w:left="3960" w:hanging="360"/>
      </w:pPr>
      <w:rPr>
        <w:rFonts w:ascii="Courier New" w:hAnsi="Courier New" w:cs="Courier New" w:hint="default"/>
      </w:rPr>
    </w:lvl>
    <w:lvl w:ilvl="5" w:tplc="04680005" w:tentative="1">
      <w:start w:val="1"/>
      <w:numFmt w:val="bullet"/>
      <w:lvlText w:val=""/>
      <w:lvlJc w:val="left"/>
      <w:pPr>
        <w:ind w:left="4680" w:hanging="360"/>
      </w:pPr>
      <w:rPr>
        <w:rFonts w:ascii="Wingdings" w:hAnsi="Wingdings" w:hint="default"/>
      </w:rPr>
    </w:lvl>
    <w:lvl w:ilvl="6" w:tplc="04680001" w:tentative="1">
      <w:start w:val="1"/>
      <w:numFmt w:val="bullet"/>
      <w:lvlText w:val=""/>
      <w:lvlJc w:val="left"/>
      <w:pPr>
        <w:ind w:left="5400" w:hanging="360"/>
      </w:pPr>
      <w:rPr>
        <w:rFonts w:ascii="Symbol" w:hAnsi="Symbol" w:hint="default"/>
      </w:rPr>
    </w:lvl>
    <w:lvl w:ilvl="7" w:tplc="04680003" w:tentative="1">
      <w:start w:val="1"/>
      <w:numFmt w:val="bullet"/>
      <w:lvlText w:val="o"/>
      <w:lvlJc w:val="left"/>
      <w:pPr>
        <w:ind w:left="6120" w:hanging="360"/>
      </w:pPr>
      <w:rPr>
        <w:rFonts w:ascii="Courier New" w:hAnsi="Courier New" w:cs="Courier New" w:hint="default"/>
      </w:rPr>
    </w:lvl>
    <w:lvl w:ilvl="8" w:tplc="04680005" w:tentative="1">
      <w:start w:val="1"/>
      <w:numFmt w:val="bullet"/>
      <w:lvlText w:val=""/>
      <w:lvlJc w:val="left"/>
      <w:pPr>
        <w:ind w:left="6840" w:hanging="360"/>
      </w:pPr>
      <w:rPr>
        <w:rFonts w:ascii="Wingdings" w:hAnsi="Wingdings" w:hint="default"/>
      </w:rPr>
    </w:lvl>
  </w:abstractNum>
  <w:abstractNum w:abstractNumId="24">
    <w:nsid w:val="653D2C35"/>
    <w:multiLevelType w:val="hybridMultilevel"/>
    <w:tmpl w:val="1390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21739"/>
    <w:multiLevelType w:val="hybridMultilevel"/>
    <w:tmpl w:val="44D63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7">
    <w:nsid w:val="68AB22CE"/>
    <w:multiLevelType w:val="hybridMultilevel"/>
    <w:tmpl w:val="8EA4B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6D041E"/>
    <w:multiLevelType w:val="hybridMultilevel"/>
    <w:tmpl w:val="45A2E2BC"/>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758011AF"/>
    <w:multiLevelType w:val="hybridMultilevel"/>
    <w:tmpl w:val="48F07F22"/>
    <w:lvl w:ilvl="0" w:tplc="0468000D">
      <w:start w:val="1"/>
      <w:numFmt w:val="bullet"/>
      <w:lvlText w:val=""/>
      <w:lvlJc w:val="left"/>
      <w:pPr>
        <w:ind w:left="1800" w:hanging="360"/>
      </w:pPr>
      <w:rPr>
        <w:rFonts w:ascii="Wingdings" w:hAnsi="Wingdings" w:hint="default"/>
      </w:rPr>
    </w:lvl>
    <w:lvl w:ilvl="1" w:tplc="04680003" w:tentative="1">
      <w:start w:val="1"/>
      <w:numFmt w:val="bullet"/>
      <w:lvlText w:val="o"/>
      <w:lvlJc w:val="left"/>
      <w:pPr>
        <w:ind w:left="2520" w:hanging="360"/>
      </w:pPr>
      <w:rPr>
        <w:rFonts w:ascii="Courier New" w:hAnsi="Courier New" w:cs="Courier New" w:hint="default"/>
      </w:rPr>
    </w:lvl>
    <w:lvl w:ilvl="2" w:tplc="04680005" w:tentative="1">
      <w:start w:val="1"/>
      <w:numFmt w:val="bullet"/>
      <w:lvlText w:val=""/>
      <w:lvlJc w:val="left"/>
      <w:pPr>
        <w:ind w:left="3240" w:hanging="360"/>
      </w:pPr>
      <w:rPr>
        <w:rFonts w:ascii="Wingdings" w:hAnsi="Wingdings" w:hint="default"/>
      </w:rPr>
    </w:lvl>
    <w:lvl w:ilvl="3" w:tplc="04680001" w:tentative="1">
      <w:start w:val="1"/>
      <w:numFmt w:val="bullet"/>
      <w:lvlText w:val=""/>
      <w:lvlJc w:val="left"/>
      <w:pPr>
        <w:ind w:left="3960" w:hanging="360"/>
      </w:pPr>
      <w:rPr>
        <w:rFonts w:ascii="Symbol" w:hAnsi="Symbol" w:hint="default"/>
      </w:rPr>
    </w:lvl>
    <w:lvl w:ilvl="4" w:tplc="04680003" w:tentative="1">
      <w:start w:val="1"/>
      <w:numFmt w:val="bullet"/>
      <w:lvlText w:val="o"/>
      <w:lvlJc w:val="left"/>
      <w:pPr>
        <w:ind w:left="4680" w:hanging="360"/>
      </w:pPr>
      <w:rPr>
        <w:rFonts w:ascii="Courier New" w:hAnsi="Courier New" w:cs="Courier New" w:hint="default"/>
      </w:rPr>
    </w:lvl>
    <w:lvl w:ilvl="5" w:tplc="04680005" w:tentative="1">
      <w:start w:val="1"/>
      <w:numFmt w:val="bullet"/>
      <w:lvlText w:val=""/>
      <w:lvlJc w:val="left"/>
      <w:pPr>
        <w:ind w:left="5400" w:hanging="360"/>
      </w:pPr>
      <w:rPr>
        <w:rFonts w:ascii="Wingdings" w:hAnsi="Wingdings" w:hint="default"/>
      </w:rPr>
    </w:lvl>
    <w:lvl w:ilvl="6" w:tplc="04680001" w:tentative="1">
      <w:start w:val="1"/>
      <w:numFmt w:val="bullet"/>
      <w:lvlText w:val=""/>
      <w:lvlJc w:val="left"/>
      <w:pPr>
        <w:ind w:left="6120" w:hanging="360"/>
      </w:pPr>
      <w:rPr>
        <w:rFonts w:ascii="Symbol" w:hAnsi="Symbol" w:hint="default"/>
      </w:rPr>
    </w:lvl>
    <w:lvl w:ilvl="7" w:tplc="04680003" w:tentative="1">
      <w:start w:val="1"/>
      <w:numFmt w:val="bullet"/>
      <w:lvlText w:val="o"/>
      <w:lvlJc w:val="left"/>
      <w:pPr>
        <w:ind w:left="6840" w:hanging="360"/>
      </w:pPr>
      <w:rPr>
        <w:rFonts w:ascii="Courier New" w:hAnsi="Courier New" w:cs="Courier New" w:hint="default"/>
      </w:rPr>
    </w:lvl>
    <w:lvl w:ilvl="8" w:tplc="04680005" w:tentative="1">
      <w:start w:val="1"/>
      <w:numFmt w:val="bullet"/>
      <w:lvlText w:val=""/>
      <w:lvlJc w:val="left"/>
      <w:pPr>
        <w:ind w:left="7560" w:hanging="360"/>
      </w:pPr>
      <w:rPr>
        <w:rFonts w:ascii="Wingdings" w:hAnsi="Wingdings" w:hint="default"/>
      </w:rPr>
    </w:lvl>
  </w:abstractNum>
  <w:abstractNum w:abstractNumId="30">
    <w:nsid w:val="77F65CE3"/>
    <w:multiLevelType w:val="hybridMultilevel"/>
    <w:tmpl w:val="4AA6324A"/>
    <w:lvl w:ilvl="0" w:tplc="59CA03BE">
      <w:start w:val="1"/>
      <w:numFmt w:val="bullet"/>
      <w:lvlText w:val="»"/>
      <w:lvlJc w:val="left"/>
      <w:pPr>
        <w:ind w:left="720" w:hanging="360"/>
      </w:pPr>
      <w:rPr>
        <w:rFonts w:ascii="Akashi" w:hAnsi="Akashi" w:hint="default"/>
        <w:color w:val="0099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9C2E04"/>
    <w:multiLevelType w:val="hybridMultilevel"/>
    <w:tmpl w:val="9CA86DEE"/>
    <w:lvl w:ilvl="0" w:tplc="04680001">
      <w:start w:val="1"/>
      <w:numFmt w:val="bullet"/>
      <w:lvlText w:val=""/>
      <w:lvlJc w:val="left"/>
      <w:pPr>
        <w:ind w:left="720" w:hanging="360"/>
      </w:pPr>
      <w:rPr>
        <w:rFonts w:ascii="Symbol" w:hAnsi="Symbol"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32">
    <w:nsid w:val="79F915E5"/>
    <w:multiLevelType w:val="hybridMultilevel"/>
    <w:tmpl w:val="881631E6"/>
    <w:lvl w:ilvl="0" w:tplc="0468000D">
      <w:start w:val="1"/>
      <w:numFmt w:val="bullet"/>
      <w:lvlText w:val=""/>
      <w:lvlJc w:val="left"/>
      <w:pPr>
        <w:ind w:left="720" w:hanging="360"/>
      </w:pPr>
      <w:rPr>
        <w:rFonts w:ascii="Wingdings" w:hAnsi="Wingdings"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33">
    <w:nsid w:val="7C2143DC"/>
    <w:multiLevelType w:val="hybridMultilevel"/>
    <w:tmpl w:val="BEAE89C2"/>
    <w:lvl w:ilvl="0" w:tplc="04680001">
      <w:start w:val="1"/>
      <w:numFmt w:val="bullet"/>
      <w:lvlText w:val=""/>
      <w:lvlJc w:val="left"/>
      <w:pPr>
        <w:ind w:left="720" w:hanging="360"/>
      </w:pPr>
      <w:rPr>
        <w:rFonts w:ascii="Symbol" w:hAnsi="Symbol" w:hint="default"/>
      </w:rPr>
    </w:lvl>
    <w:lvl w:ilvl="1" w:tplc="04680003" w:tentative="1">
      <w:start w:val="1"/>
      <w:numFmt w:val="bullet"/>
      <w:lvlText w:val="o"/>
      <w:lvlJc w:val="left"/>
      <w:pPr>
        <w:ind w:left="1440" w:hanging="360"/>
      </w:pPr>
      <w:rPr>
        <w:rFonts w:ascii="Courier New" w:hAnsi="Courier New" w:cs="Courier New" w:hint="default"/>
      </w:rPr>
    </w:lvl>
    <w:lvl w:ilvl="2" w:tplc="04680005" w:tentative="1">
      <w:start w:val="1"/>
      <w:numFmt w:val="bullet"/>
      <w:lvlText w:val=""/>
      <w:lvlJc w:val="left"/>
      <w:pPr>
        <w:ind w:left="2160" w:hanging="360"/>
      </w:pPr>
      <w:rPr>
        <w:rFonts w:ascii="Wingdings" w:hAnsi="Wingdings" w:hint="default"/>
      </w:rPr>
    </w:lvl>
    <w:lvl w:ilvl="3" w:tplc="04680001" w:tentative="1">
      <w:start w:val="1"/>
      <w:numFmt w:val="bullet"/>
      <w:lvlText w:val=""/>
      <w:lvlJc w:val="left"/>
      <w:pPr>
        <w:ind w:left="2880" w:hanging="360"/>
      </w:pPr>
      <w:rPr>
        <w:rFonts w:ascii="Symbol" w:hAnsi="Symbol" w:hint="default"/>
      </w:rPr>
    </w:lvl>
    <w:lvl w:ilvl="4" w:tplc="04680003" w:tentative="1">
      <w:start w:val="1"/>
      <w:numFmt w:val="bullet"/>
      <w:lvlText w:val="o"/>
      <w:lvlJc w:val="left"/>
      <w:pPr>
        <w:ind w:left="3600" w:hanging="360"/>
      </w:pPr>
      <w:rPr>
        <w:rFonts w:ascii="Courier New" w:hAnsi="Courier New" w:cs="Courier New" w:hint="default"/>
      </w:rPr>
    </w:lvl>
    <w:lvl w:ilvl="5" w:tplc="04680005" w:tentative="1">
      <w:start w:val="1"/>
      <w:numFmt w:val="bullet"/>
      <w:lvlText w:val=""/>
      <w:lvlJc w:val="left"/>
      <w:pPr>
        <w:ind w:left="4320" w:hanging="360"/>
      </w:pPr>
      <w:rPr>
        <w:rFonts w:ascii="Wingdings" w:hAnsi="Wingdings" w:hint="default"/>
      </w:rPr>
    </w:lvl>
    <w:lvl w:ilvl="6" w:tplc="04680001" w:tentative="1">
      <w:start w:val="1"/>
      <w:numFmt w:val="bullet"/>
      <w:lvlText w:val=""/>
      <w:lvlJc w:val="left"/>
      <w:pPr>
        <w:ind w:left="5040" w:hanging="360"/>
      </w:pPr>
      <w:rPr>
        <w:rFonts w:ascii="Symbol" w:hAnsi="Symbol" w:hint="default"/>
      </w:rPr>
    </w:lvl>
    <w:lvl w:ilvl="7" w:tplc="04680003" w:tentative="1">
      <w:start w:val="1"/>
      <w:numFmt w:val="bullet"/>
      <w:lvlText w:val="o"/>
      <w:lvlJc w:val="left"/>
      <w:pPr>
        <w:ind w:left="5760" w:hanging="360"/>
      </w:pPr>
      <w:rPr>
        <w:rFonts w:ascii="Courier New" w:hAnsi="Courier New" w:cs="Courier New" w:hint="default"/>
      </w:rPr>
    </w:lvl>
    <w:lvl w:ilvl="8" w:tplc="04680005" w:tentative="1">
      <w:start w:val="1"/>
      <w:numFmt w:val="bullet"/>
      <w:lvlText w:val=""/>
      <w:lvlJc w:val="left"/>
      <w:pPr>
        <w:ind w:left="6480" w:hanging="360"/>
      </w:pPr>
      <w:rPr>
        <w:rFonts w:ascii="Wingdings" w:hAnsi="Wingdings" w:hint="default"/>
      </w:rPr>
    </w:lvl>
  </w:abstractNum>
  <w:abstractNum w:abstractNumId="34">
    <w:nsid w:val="7DB275D5"/>
    <w:multiLevelType w:val="hybridMultilevel"/>
    <w:tmpl w:val="5D528918"/>
    <w:lvl w:ilvl="0" w:tplc="0468000D">
      <w:start w:val="1"/>
      <w:numFmt w:val="bullet"/>
      <w:lvlText w:val=""/>
      <w:lvlJc w:val="left"/>
      <w:pPr>
        <w:ind w:left="1080" w:hanging="360"/>
      </w:pPr>
      <w:rPr>
        <w:rFonts w:ascii="Wingdings" w:hAnsi="Wingdings" w:hint="default"/>
      </w:rPr>
    </w:lvl>
    <w:lvl w:ilvl="1" w:tplc="04680003" w:tentative="1">
      <w:start w:val="1"/>
      <w:numFmt w:val="bullet"/>
      <w:lvlText w:val="o"/>
      <w:lvlJc w:val="left"/>
      <w:pPr>
        <w:ind w:left="1800" w:hanging="360"/>
      </w:pPr>
      <w:rPr>
        <w:rFonts w:ascii="Courier New" w:hAnsi="Courier New" w:cs="Courier New" w:hint="default"/>
      </w:rPr>
    </w:lvl>
    <w:lvl w:ilvl="2" w:tplc="04680005" w:tentative="1">
      <w:start w:val="1"/>
      <w:numFmt w:val="bullet"/>
      <w:lvlText w:val=""/>
      <w:lvlJc w:val="left"/>
      <w:pPr>
        <w:ind w:left="2520" w:hanging="360"/>
      </w:pPr>
      <w:rPr>
        <w:rFonts w:ascii="Wingdings" w:hAnsi="Wingdings" w:hint="default"/>
      </w:rPr>
    </w:lvl>
    <w:lvl w:ilvl="3" w:tplc="04680001" w:tentative="1">
      <w:start w:val="1"/>
      <w:numFmt w:val="bullet"/>
      <w:lvlText w:val=""/>
      <w:lvlJc w:val="left"/>
      <w:pPr>
        <w:ind w:left="3240" w:hanging="360"/>
      </w:pPr>
      <w:rPr>
        <w:rFonts w:ascii="Symbol" w:hAnsi="Symbol" w:hint="default"/>
      </w:rPr>
    </w:lvl>
    <w:lvl w:ilvl="4" w:tplc="04680003" w:tentative="1">
      <w:start w:val="1"/>
      <w:numFmt w:val="bullet"/>
      <w:lvlText w:val="o"/>
      <w:lvlJc w:val="left"/>
      <w:pPr>
        <w:ind w:left="3960" w:hanging="360"/>
      </w:pPr>
      <w:rPr>
        <w:rFonts w:ascii="Courier New" w:hAnsi="Courier New" w:cs="Courier New" w:hint="default"/>
      </w:rPr>
    </w:lvl>
    <w:lvl w:ilvl="5" w:tplc="04680005" w:tentative="1">
      <w:start w:val="1"/>
      <w:numFmt w:val="bullet"/>
      <w:lvlText w:val=""/>
      <w:lvlJc w:val="left"/>
      <w:pPr>
        <w:ind w:left="4680" w:hanging="360"/>
      </w:pPr>
      <w:rPr>
        <w:rFonts w:ascii="Wingdings" w:hAnsi="Wingdings" w:hint="default"/>
      </w:rPr>
    </w:lvl>
    <w:lvl w:ilvl="6" w:tplc="04680001" w:tentative="1">
      <w:start w:val="1"/>
      <w:numFmt w:val="bullet"/>
      <w:lvlText w:val=""/>
      <w:lvlJc w:val="left"/>
      <w:pPr>
        <w:ind w:left="5400" w:hanging="360"/>
      </w:pPr>
      <w:rPr>
        <w:rFonts w:ascii="Symbol" w:hAnsi="Symbol" w:hint="default"/>
      </w:rPr>
    </w:lvl>
    <w:lvl w:ilvl="7" w:tplc="04680003" w:tentative="1">
      <w:start w:val="1"/>
      <w:numFmt w:val="bullet"/>
      <w:lvlText w:val="o"/>
      <w:lvlJc w:val="left"/>
      <w:pPr>
        <w:ind w:left="6120" w:hanging="360"/>
      </w:pPr>
      <w:rPr>
        <w:rFonts w:ascii="Courier New" w:hAnsi="Courier New" w:cs="Courier New" w:hint="default"/>
      </w:rPr>
    </w:lvl>
    <w:lvl w:ilvl="8" w:tplc="04680005" w:tentative="1">
      <w:start w:val="1"/>
      <w:numFmt w:val="bullet"/>
      <w:lvlText w:val=""/>
      <w:lvlJc w:val="left"/>
      <w:pPr>
        <w:ind w:left="6840" w:hanging="360"/>
      </w:pPr>
      <w:rPr>
        <w:rFonts w:ascii="Wingdings" w:hAnsi="Wingdings" w:hint="default"/>
      </w:rPr>
    </w:lvl>
  </w:abstractNum>
  <w:abstractNum w:abstractNumId="35">
    <w:nsid w:val="7E1F3257"/>
    <w:multiLevelType w:val="hybridMultilevel"/>
    <w:tmpl w:val="17F69198"/>
    <w:lvl w:ilvl="0" w:tplc="0468000D">
      <w:start w:val="1"/>
      <w:numFmt w:val="bullet"/>
      <w:lvlText w:val=""/>
      <w:lvlJc w:val="left"/>
      <w:pPr>
        <w:ind w:left="1080" w:hanging="360"/>
      </w:pPr>
      <w:rPr>
        <w:rFonts w:ascii="Wingdings" w:hAnsi="Wingdings" w:hint="default"/>
      </w:rPr>
    </w:lvl>
    <w:lvl w:ilvl="1" w:tplc="04680003" w:tentative="1">
      <w:start w:val="1"/>
      <w:numFmt w:val="bullet"/>
      <w:lvlText w:val="o"/>
      <w:lvlJc w:val="left"/>
      <w:pPr>
        <w:ind w:left="1800" w:hanging="360"/>
      </w:pPr>
      <w:rPr>
        <w:rFonts w:ascii="Courier New" w:hAnsi="Courier New" w:cs="Courier New" w:hint="default"/>
      </w:rPr>
    </w:lvl>
    <w:lvl w:ilvl="2" w:tplc="04680005" w:tentative="1">
      <w:start w:val="1"/>
      <w:numFmt w:val="bullet"/>
      <w:lvlText w:val=""/>
      <w:lvlJc w:val="left"/>
      <w:pPr>
        <w:ind w:left="2520" w:hanging="360"/>
      </w:pPr>
      <w:rPr>
        <w:rFonts w:ascii="Wingdings" w:hAnsi="Wingdings" w:hint="default"/>
      </w:rPr>
    </w:lvl>
    <w:lvl w:ilvl="3" w:tplc="04680001" w:tentative="1">
      <w:start w:val="1"/>
      <w:numFmt w:val="bullet"/>
      <w:lvlText w:val=""/>
      <w:lvlJc w:val="left"/>
      <w:pPr>
        <w:ind w:left="3240" w:hanging="360"/>
      </w:pPr>
      <w:rPr>
        <w:rFonts w:ascii="Symbol" w:hAnsi="Symbol" w:hint="default"/>
      </w:rPr>
    </w:lvl>
    <w:lvl w:ilvl="4" w:tplc="04680003" w:tentative="1">
      <w:start w:val="1"/>
      <w:numFmt w:val="bullet"/>
      <w:lvlText w:val="o"/>
      <w:lvlJc w:val="left"/>
      <w:pPr>
        <w:ind w:left="3960" w:hanging="360"/>
      </w:pPr>
      <w:rPr>
        <w:rFonts w:ascii="Courier New" w:hAnsi="Courier New" w:cs="Courier New" w:hint="default"/>
      </w:rPr>
    </w:lvl>
    <w:lvl w:ilvl="5" w:tplc="04680005" w:tentative="1">
      <w:start w:val="1"/>
      <w:numFmt w:val="bullet"/>
      <w:lvlText w:val=""/>
      <w:lvlJc w:val="left"/>
      <w:pPr>
        <w:ind w:left="4680" w:hanging="360"/>
      </w:pPr>
      <w:rPr>
        <w:rFonts w:ascii="Wingdings" w:hAnsi="Wingdings" w:hint="default"/>
      </w:rPr>
    </w:lvl>
    <w:lvl w:ilvl="6" w:tplc="04680001" w:tentative="1">
      <w:start w:val="1"/>
      <w:numFmt w:val="bullet"/>
      <w:lvlText w:val=""/>
      <w:lvlJc w:val="left"/>
      <w:pPr>
        <w:ind w:left="5400" w:hanging="360"/>
      </w:pPr>
      <w:rPr>
        <w:rFonts w:ascii="Symbol" w:hAnsi="Symbol" w:hint="default"/>
      </w:rPr>
    </w:lvl>
    <w:lvl w:ilvl="7" w:tplc="04680003" w:tentative="1">
      <w:start w:val="1"/>
      <w:numFmt w:val="bullet"/>
      <w:lvlText w:val="o"/>
      <w:lvlJc w:val="left"/>
      <w:pPr>
        <w:ind w:left="6120" w:hanging="360"/>
      </w:pPr>
      <w:rPr>
        <w:rFonts w:ascii="Courier New" w:hAnsi="Courier New" w:cs="Courier New" w:hint="default"/>
      </w:rPr>
    </w:lvl>
    <w:lvl w:ilvl="8" w:tplc="04680005" w:tentative="1">
      <w:start w:val="1"/>
      <w:numFmt w:val="bullet"/>
      <w:lvlText w:val=""/>
      <w:lvlJc w:val="left"/>
      <w:pPr>
        <w:ind w:left="6840" w:hanging="360"/>
      </w:pPr>
      <w:rPr>
        <w:rFonts w:ascii="Wingdings" w:hAnsi="Wingdings" w:hint="default"/>
      </w:rPr>
    </w:lvl>
  </w:abstractNum>
  <w:num w:numId="1">
    <w:abstractNumId w:val="33"/>
  </w:num>
  <w:num w:numId="2">
    <w:abstractNumId w:val="8"/>
  </w:num>
  <w:num w:numId="3">
    <w:abstractNumId w:val="1"/>
  </w:num>
  <w:num w:numId="4">
    <w:abstractNumId w:val="27"/>
  </w:num>
  <w:num w:numId="5">
    <w:abstractNumId w:val="19"/>
  </w:num>
  <w:num w:numId="6">
    <w:abstractNumId w:val="20"/>
  </w:num>
  <w:num w:numId="7">
    <w:abstractNumId w:val="16"/>
  </w:num>
  <w:num w:numId="8">
    <w:abstractNumId w:val="9"/>
  </w:num>
  <w:num w:numId="9">
    <w:abstractNumId w:val="32"/>
  </w:num>
  <w:num w:numId="10">
    <w:abstractNumId w:val="31"/>
  </w:num>
  <w:num w:numId="11">
    <w:abstractNumId w:val="35"/>
  </w:num>
  <w:num w:numId="12">
    <w:abstractNumId w:val="15"/>
  </w:num>
  <w:num w:numId="13">
    <w:abstractNumId w:val="3"/>
  </w:num>
  <w:num w:numId="14">
    <w:abstractNumId w:val="22"/>
  </w:num>
  <w:num w:numId="15">
    <w:abstractNumId w:val="21"/>
  </w:num>
  <w:num w:numId="16">
    <w:abstractNumId w:val="6"/>
  </w:num>
  <w:num w:numId="17">
    <w:abstractNumId w:val="4"/>
  </w:num>
  <w:num w:numId="18">
    <w:abstractNumId w:val="34"/>
  </w:num>
  <w:num w:numId="19">
    <w:abstractNumId w:val="29"/>
  </w:num>
  <w:num w:numId="20">
    <w:abstractNumId w:val="23"/>
  </w:num>
  <w:num w:numId="21">
    <w:abstractNumId w:val="18"/>
  </w:num>
  <w:num w:numId="22">
    <w:abstractNumId w:val="10"/>
  </w:num>
  <w:num w:numId="23">
    <w:abstractNumId w:val="13"/>
  </w:num>
  <w:num w:numId="24">
    <w:abstractNumId w:val="26"/>
  </w:num>
  <w:num w:numId="25">
    <w:abstractNumId w:val="7"/>
  </w:num>
  <w:num w:numId="26">
    <w:abstractNumId w:val="28"/>
  </w:num>
  <w:num w:numId="27">
    <w:abstractNumId w:val="17"/>
  </w:num>
  <w:num w:numId="28">
    <w:abstractNumId w:val="12"/>
  </w:num>
  <w:num w:numId="29">
    <w:abstractNumId w:val="24"/>
  </w:num>
  <w:num w:numId="30">
    <w:abstractNumId w:val="25"/>
  </w:num>
  <w:num w:numId="31">
    <w:abstractNumId w:val="2"/>
  </w:num>
  <w:num w:numId="32">
    <w:abstractNumId w:val="0"/>
  </w:num>
  <w:num w:numId="33">
    <w:abstractNumId w:val="11"/>
  </w:num>
  <w:num w:numId="34">
    <w:abstractNumId w:val="30"/>
  </w:num>
  <w:num w:numId="35">
    <w:abstractNumId w:val="5"/>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hdrShapeDefaults>
    <o:shapedefaults v:ext="edit" spidmax="19458"/>
  </w:hdrShapeDefaults>
  <w:footnotePr>
    <w:footnote w:id="0"/>
    <w:footnote w:id="1"/>
  </w:footnotePr>
  <w:endnotePr>
    <w:endnote w:id="0"/>
    <w:endnote w:id="1"/>
  </w:endnotePr>
  <w:compat/>
  <w:rsids>
    <w:rsidRoot w:val="00351FC0"/>
    <w:rsid w:val="00000FAF"/>
    <w:rsid w:val="000037CA"/>
    <w:rsid w:val="0000608D"/>
    <w:rsid w:val="00010B0A"/>
    <w:rsid w:val="00012831"/>
    <w:rsid w:val="0001304E"/>
    <w:rsid w:val="00032200"/>
    <w:rsid w:val="00043F31"/>
    <w:rsid w:val="000574B0"/>
    <w:rsid w:val="00057779"/>
    <w:rsid w:val="00060B9B"/>
    <w:rsid w:val="00076A41"/>
    <w:rsid w:val="000A14AD"/>
    <w:rsid w:val="000B2F09"/>
    <w:rsid w:val="000B52CB"/>
    <w:rsid w:val="000C3FCA"/>
    <w:rsid w:val="00116C1B"/>
    <w:rsid w:val="00130638"/>
    <w:rsid w:val="00130F72"/>
    <w:rsid w:val="00154DDB"/>
    <w:rsid w:val="00162FE4"/>
    <w:rsid w:val="001631D6"/>
    <w:rsid w:val="001706CA"/>
    <w:rsid w:val="00177E22"/>
    <w:rsid w:val="00182C0F"/>
    <w:rsid w:val="00197BC6"/>
    <w:rsid w:val="00197C51"/>
    <w:rsid w:val="001A1F37"/>
    <w:rsid w:val="001D22B0"/>
    <w:rsid w:val="001D6DBF"/>
    <w:rsid w:val="001D7C64"/>
    <w:rsid w:val="001E3DA6"/>
    <w:rsid w:val="002030E5"/>
    <w:rsid w:val="00222B0F"/>
    <w:rsid w:val="0024491C"/>
    <w:rsid w:val="002655C2"/>
    <w:rsid w:val="00267F12"/>
    <w:rsid w:val="00274392"/>
    <w:rsid w:val="00274CFA"/>
    <w:rsid w:val="00274EDD"/>
    <w:rsid w:val="00284783"/>
    <w:rsid w:val="0029634F"/>
    <w:rsid w:val="002A6873"/>
    <w:rsid w:val="002B5375"/>
    <w:rsid w:val="002C26A1"/>
    <w:rsid w:val="002C4CAF"/>
    <w:rsid w:val="002E24A4"/>
    <w:rsid w:val="002E7F4B"/>
    <w:rsid w:val="00312A14"/>
    <w:rsid w:val="00320831"/>
    <w:rsid w:val="00322CA1"/>
    <w:rsid w:val="003322BD"/>
    <w:rsid w:val="0033572A"/>
    <w:rsid w:val="00335B90"/>
    <w:rsid w:val="00351FC0"/>
    <w:rsid w:val="00355DAB"/>
    <w:rsid w:val="00374E15"/>
    <w:rsid w:val="00386D16"/>
    <w:rsid w:val="00394853"/>
    <w:rsid w:val="003A0865"/>
    <w:rsid w:val="003B41A6"/>
    <w:rsid w:val="003C02AD"/>
    <w:rsid w:val="003C1E86"/>
    <w:rsid w:val="003D1312"/>
    <w:rsid w:val="003F13BB"/>
    <w:rsid w:val="003F5669"/>
    <w:rsid w:val="003F5F0D"/>
    <w:rsid w:val="003F6411"/>
    <w:rsid w:val="0041358D"/>
    <w:rsid w:val="004165E9"/>
    <w:rsid w:val="004268E0"/>
    <w:rsid w:val="00427662"/>
    <w:rsid w:val="004303B1"/>
    <w:rsid w:val="0043473E"/>
    <w:rsid w:val="004445B5"/>
    <w:rsid w:val="004463F5"/>
    <w:rsid w:val="004513A1"/>
    <w:rsid w:val="004527AD"/>
    <w:rsid w:val="00470369"/>
    <w:rsid w:val="00480097"/>
    <w:rsid w:val="00497862"/>
    <w:rsid w:val="004B55F1"/>
    <w:rsid w:val="004B58F2"/>
    <w:rsid w:val="004C4C5D"/>
    <w:rsid w:val="004D223C"/>
    <w:rsid w:val="004D55E8"/>
    <w:rsid w:val="004F062F"/>
    <w:rsid w:val="004F281F"/>
    <w:rsid w:val="004F2AB1"/>
    <w:rsid w:val="004F4393"/>
    <w:rsid w:val="00517905"/>
    <w:rsid w:val="00525067"/>
    <w:rsid w:val="00525E7F"/>
    <w:rsid w:val="005272FD"/>
    <w:rsid w:val="00535922"/>
    <w:rsid w:val="00547778"/>
    <w:rsid w:val="005512BA"/>
    <w:rsid w:val="005539F9"/>
    <w:rsid w:val="00560BA2"/>
    <w:rsid w:val="00564006"/>
    <w:rsid w:val="005708CD"/>
    <w:rsid w:val="005729DC"/>
    <w:rsid w:val="00572DFA"/>
    <w:rsid w:val="00586B4A"/>
    <w:rsid w:val="00595A65"/>
    <w:rsid w:val="005B3A20"/>
    <w:rsid w:val="005C09E2"/>
    <w:rsid w:val="005D70C6"/>
    <w:rsid w:val="006014C1"/>
    <w:rsid w:val="00633E29"/>
    <w:rsid w:val="006340AD"/>
    <w:rsid w:val="00643764"/>
    <w:rsid w:val="006446EB"/>
    <w:rsid w:val="0065425A"/>
    <w:rsid w:val="00663C81"/>
    <w:rsid w:val="006769D8"/>
    <w:rsid w:val="006968B4"/>
    <w:rsid w:val="006C505C"/>
    <w:rsid w:val="006D5EBC"/>
    <w:rsid w:val="006F11B8"/>
    <w:rsid w:val="00700997"/>
    <w:rsid w:val="0073311C"/>
    <w:rsid w:val="00733B06"/>
    <w:rsid w:val="00745D6B"/>
    <w:rsid w:val="00750CF9"/>
    <w:rsid w:val="0075137B"/>
    <w:rsid w:val="007544CC"/>
    <w:rsid w:val="00754BAA"/>
    <w:rsid w:val="00757E7E"/>
    <w:rsid w:val="007632F4"/>
    <w:rsid w:val="007651CC"/>
    <w:rsid w:val="00773F04"/>
    <w:rsid w:val="00776762"/>
    <w:rsid w:val="00782E39"/>
    <w:rsid w:val="00783CAB"/>
    <w:rsid w:val="00786A5B"/>
    <w:rsid w:val="007B6961"/>
    <w:rsid w:val="007C0809"/>
    <w:rsid w:val="007C26FC"/>
    <w:rsid w:val="007C7A22"/>
    <w:rsid w:val="0081582F"/>
    <w:rsid w:val="008174B7"/>
    <w:rsid w:val="0082215E"/>
    <w:rsid w:val="00825E62"/>
    <w:rsid w:val="00834A67"/>
    <w:rsid w:val="008522D2"/>
    <w:rsid w:val="008774CC"/>
    <w:rsid w:val="00890B83"/>
    <w:rsid w:val="008935A8"/>
    <w:rsid w:val="008A03C0"/>
    <w:rsid w:val="008A1374"/>
    <w:rsid w:val="008B31BA"/>
    <w:rsid w:val="008B507B"/>
    <w:rsid w:val="008B5322"/>
    <w:rsid w:val="008F4524"/>
    <w:rsid w:val="008F5851"/>
    <w:rsid w:val="008F7248"/>
    <w:rsid w:val="00901D58"/>
    <w:rsid w:val="00903978"/>
    <w:rsid w:val="009067A8"/>
    <w:rsid w:val="00920812"/>
    <w:rsid w:val="00927118"/>
    <w:rsid w:val="00952C45"/>
    <w:rsid w:val="0095758E"/>
    <w:rsid w:val="00960542"/>
    <w:rsid w:val="0096495C"/>
    <w:rsid w:val="009772CF"/>
    <w:rsid w:val="00980822"/>
    <w:rsid w:val="00981236"/>
    <w:rsid w:val="009836F0"/>
    <w:rsid w:val="00987223"/>
    <w:rsid w:val="0099687D"/>
    <w:rsid w:val="009A0FD7"/>
    <w:rsid w:val="009A2B73"/>
    <w:rsid w:val="009A4FB6"/>
    <w:rsid w:val="009A6FDC"/>
    <w:rsid w:val="009B5660"/>
    <w:rsid w:val="009E5C36"/>
    <w:rsid w:val="009E7FE0"/>
    <w:rsid w:val="009F669D"/>
    <w:rsid w:val="00A04B02"/>
    <w:rsid w:val="00A06857"/>
    <w:rsid w:val="00A06CBB"/>
    <w:rsid w:val="00A123D3"/>
    <w:rsid w:val="00A3364C"/>
    <w:rsid w:val="00A35D61"/>
    <w:rsid w:val="00A42BA1"/>
    <w:rsid w:val="00A52092"/>
    <w:rsid w:val="00A53CAD"/>
    <w:rsid w:val="00A573F2"/>
    <w:rsid w:val="00A76532"/>
    <w:rsid w:val="00A90450"/>
    <w:rsid w:val="00A948ED"/>
    <w:rsid w:val="00AA025A"/>
    <w:rsid w:val="00AA739F"/>
    <w:rsid w:val="00AB4BEC"/>
    <w:rsid w:val="00AD09A7"/>
    <w:rsid w:val="00AF63FB"/>
    <w:rsid w:val="00B02DC1"/>
    <w:rsid w:val="00B1172C"/>
    <w:rsid w:val="00B17C07"/>
    <w:rsid w:val="00B27198"/>
    <w:rsid w:val="00B6427C"/>
    <w:rsid w:val="00B7255D"/>
    <w:rsid w:val="00B72733"/>
    <w:rsid w:val="00B74695"/>
    <w:rsid w:val="00B869EE"/>
    <w:rsid w:val="00B967D3"/>
    <w:rsid w:val="00BA3EB7"/>
    <w:rsid w:val="00BA7206"/>
    <w:rsid w:val="00BD29DE"/>
    <w:rsid w:val="00BF5CA5"/>
    <w:rsid w:val="00C07502"/>
    <w:rsid w:val="00C157F1"/>
    <w:rsid w:val="00C251DB"/>
    <w:rsid w:val="00C4083F"/>
    <w:rsid w:val="00C537EA"/>
    <w:rsid w:val="00C65008"/>
    <w:rsid w:val="00C716E4"/>
    <w:rsid w:val="00C804C8"/>
    <w:rsid w:val="00C83DF9"/>
    <w:rsid w:val="00C96D52"/>
    <w:rsid w:val="00CA01C2"/>
    <w:rsid w:val="00CA117C"/>
    <w:rsid w:val="00CA3FE7"/>
    <w:rsid w:val="00CB2F61"/>
    <w:rsid w:val="00CD18E6"/>
    <w:rsid w:val="00CE3F5B"/>
    <w:rsid w:val="00CF1E97"/>
    <w:rsid w:val="00CF6701"/>
    <w:rsid w:val="00D4335E"/>
    <w:rsid w:val="00D559D5"/>
    <w:rsid w:val="00D563EC"/>
    <w:rsid w:val="00D62755"/>
    <w:rsid w:val="00D65A44"/>
    <w:rsid w:val="00D67B59"/>
    <w:rsid w:val="00D70E96"/>
    <w:rsid w:val="00D7221B"/>
    <w:rsid w:val="00D74219"/>
    <w:rsid w:val="00D77820"/>
    <w:rsid w:val="00D806BD"/>
    <w:rsid w:val="00D84EA8"/>
    <w:rsid w:val="00D94B47"/>
    <w:rsid w:val="00DB6A03"/>
    <w:rsid w:val="00DB747B"/>
    <w:rsid w:val="00DC00EA"/>
    <w:rsid w:val="00DC6490"/>
    <w:rsid w:val="00DC751D"/>
    <w:rsid w:val="00DC760B"/>
    <w:rsid w:val="00DD09A3"/>
    <w:rsid w:val="00DE072F"/>
    <w:rsid w:val="00DE138F"/>
    <w:rsid w:val="00DF01BE"/>
    <w:rsid w:val="00E03938"/>
    <w:rsid w:val="00E236AB"/>
    <w:rsid w:val="00E338D3"/>
    <w:rsid w:val="00E37D70"/>
    <w:rsid w:val="00E6710D"/>
    <w:rsid w:val="00E700E4"/>
    <w:rsid w:val="00E70E63"/>
    <w:rsid w:val="00E727F4"/>
    <w:rsid w:val="00E74CC4"/>
    <w:rsid w:val="00E753F1"/>
    <w:rsid w:val="00E75C51"/>
    <w:rsid w:val="00E97A84"/>
    <w:rsid w:val="00EA47D5"/>
    <w:rsid w:val="00EB0E76"/>
    <w:rsid w:val="00EB2B2F"/>
    <w:rsid w:val="00EB7E2B"/>
    <w:rsid w:val="00EC63B4"/>
    <w:rsid w:val="00EE067B"/>
    <w:rsid w:val="00EE23CA"/>
    <w:rsid w:val="00F412A5"/>
    <w:rsid w:val="00F414F0"/>
    <w:rsid w:val="00F50940"/>
    <w:rsid w:val="00F81EAB"/>
    <w:rsid w:val="00F85FF4"/>
    <w:rsid w:val="00F916F9"/>
    <w:rsid w:val="00F9278F"/>
    <w:rsid w:val="00F94326"/>
    <w:rsid w:val="00F9436F"/>
    <w:rsid w:val="00FA2E37"/>
    <w:rsid w:val="00FA6161"/>
    <w:rsid w:val="00FB3B07"/>
    <w:rsid w:val="00FC294C"/>
    <w:rsid w:val="00FC5982"/>
    <w:rsid w:val="00FD646A"/>
    <w:rsid w:val="00FE6811"/>
    <w:rsid w:val="00FF3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0" type="connector" idref="#_x0000_s1043"/>
        <o:r id="V:Rule21" type="connector" idref="#_x0000_s1032"/>
        <o:r id="V:Rule22" type="connector" idref="#_x0000_s1033"/>
        <o:r id="V:Rule23" type="connector" idref="#_x0000_s1057"/>
        <o:r id="V:Rule24" type="connector" idref="#_x0000_s1055"/>
        <o:r id="V:Rule25" type="connector" idref="#_x0000_s1060"/>
        <o:r id="V:Rule26" type="connector" idref="#_x0000_s1050"/>
        <o:r id="V:Rule27" type="connector" idref="#_x0000_s1034"/>
        <o:r id="V:Rule28" type="connector" idref="#_x0000_s1042"/>
        <o:r id="V:Rule29" type="connector" idref="#_x0000_s1053"/>
        <o:r id="V:Rule30" type="connector" idref="#_x0000_s1049"/>
        <o:r id="V:Rule31" type="connector" idref="#_x0000_s1044"/>
        <o:r id="V:Rule32" type="connector" idref="#_x0000_s1048"/>
        <o:r id="V:Rule33" type="connector" idref="#_x0000_s1041"/>
        <o:r id="V:Rule34" type="connector" idref="#_x0000_s1036"/>
        <o:r id="V:Rule35" type="connector" idref="#_x0000_s1031"/>
        <o:r id="V:Rule36" type="connector" idref="#_x0000_s1030"/>
        <o:r id="V:Rule37" type="connector" idref="#_x0000_s1035"/>
        <o:r id="V:Rule3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a-Latn-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C0"/>
    <w:rPr>
      <w:rFonts w:ascii="Tahoma" w:hAnsi="Tahoma" w:cs="Tahoma"/>
      <w:sz w:val="16"/>
      <w:szCs w:val="16"/>
      <w:lang w:val="en-US"/>
    </w:rPr>
  </w:style>
  <w:style w:type="paragraph" w:styleId="ListParagraph">
    <w:name w:val="List Paragraph"/>
    <w:basedOn w:val="Normal"/>
    <w:uiPriority w:val="34"/>
    <w:qFormat/>
    <w:rsid w:val="00FD646A"/>
    <w:pPr>
      <w:ind w:left="720"/>
      <w:contextualSpacing/>
    </w:pPr>
  </w:style>
  <w:style w:type="character" w:styleId="Hyperlink">
    <w:name w:val="Hyperlink"/>
    <w:basedOn w:val="DefaultParagraphFont"/>
    <w:uiPriority w:val="99"/>
    <w:unhideWhenUsed/>
    <w:rsid w:val="00B27198"/>
    <w:rPr>
      <w:color w:val="0000FF"/>
      <w:u w:val="single"/>
    </w:rPr>
  </w:style>
  <w:style w:type="paragraph" w:styleId="BodyText2">
    <w:name w:val="Body Text 2"/>
    <w:basedOn w:val="Normal"/>
    <w:link w:val="BodyText2Char"/>
    <w:semiHidden/>
    <w:rsid w:val="00C07502"/>
    <w:pPr>
      <w:spacing w:after="0" w:line="360" w:lineRule="auto"/>
      <w:jc w:val="both"/>
    </w:pPr>
    <w:rPr>
      <w:rFonts w:ascii="Tahoma" w:eastAsia="Times New Roman" w:hAnsi="Tahoma" w:cs="Tahoma"/>
      <w:sz w:val="24"/>
      <w:szCs w:val="24"/>
      <w:lang w:val="en-CA"/>
    </w:rPr>
  </w:style>
  <w:style w:type="character" w:customStyle="1" w:styleId="BodyText2Char">
    <w:name w:val="Body Text 2 Char"/>
    <w:basedOn w:val="DefaultParagraphFont"/>
    <w:link w:val="BodyText2"/>
    <w:semiHidden/>
    <w:rsid w:val="00C07502"/>
    <w:rPr>
      <w:rFonts w:ascii="Tahoma" w:eastAsia="Times New Roman" w:hAnsi="Tahoma" w:cs="Tahoma"/>
      <w:sz w:val="24"/>
      <w:szCs w:val="24"/>
      <w:lang w:val="en-CA"/>
    </w:rPr>
  </w:style>
  <w:style w:type="paragraph" w:styleId="Header">
    <w:name w:val="header"/>
    <w:basedOn w:val="Normal"/>
    <w:link w:val="HeaderChar"/>
    <w:uiPriority w:val="99"/>
    <w:semiHidden/>
    <w:unhideWhenUsed/>
    <w:rsid w:val="00374E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E15"/>
    <w:rPr>
      <w:lang w:val="en-US"/>
    </w:rPr>
  </w:style>
  <w:style w:type="paragraph" w:styleId="Footer">
    <w:name w:val="footer"/>
    <w:basedOn w:val="Normal"/>
    <w:link w:val="FooterChar"/>
    <w:uiPriority w:val="99"/>
    <w:unhideWhenUsed/>
    <w:rsid w:val="00374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E15"/>
    <w:rPr>
      <w:lang w:val="en-US"/>
    </w:rPr>
  </w:style>
  <w:style w:type="paragraph" w:customStyle="1" w:styleId="Achievement">
    <w:name w:val="Achievement"/>
    <w:basedOn w:val="BalloonText"/>
    <w:rsid w:val="00CB2F61"/>
    <w:pPr>
      <w:numPr>
        <w:numId w:val="24"/>
      </w:numPr>
      <w:spacing w:after="60" w:line="220" w:lineRule="atLeast"/>
      <w:jc w:val="both"/>
    </w:pPr>
    <w:rPr>
      <w:rFonts w:ascii="Arial" w:eastAsia="MS Mincho" w:hAnsi="Arial" w:cs="Times New Roman"/>
      <w:spacing w:val="-5"/>
      <w:sz w:val="20"/>
      <w:szCs w:val="20"/>
    </w:rPr>
  </w:style>
  <w:style w:type="paragraph" w:styleId="BodyText">
    <w:name w:val="Body Text"/>
    <w:basedOn w:val="Normal"/>
    <w:link w:val="BodyTextChar"/>
    <w:uiPriority w:val="99"/>
    <w:semiHidden/>
    <w:unhideWhenUsed/>
    <w:rsid w:val="00CB2F61"/>
    <w:pPr>
      <w:spacing w:after="120"/>
    </w:pPr>
  </w:style>
  <w:style w:type="character" w:customStyle="1" w:styleId="BodyTextChar">
    <w:name w:val="Body Text Char"/>
    <w:basedOn w:val="DefaultParagraphFont"/>
    <w:link w:val="BodyText"/>
    <w:uiPriority w:val="99"/>
    <w:semiHidden/>
    <w:rsid w:val="00CB2F61"/>
    <w:rPr>
      <w:lang w:val="en-US"/>
    </w:rPr>
  </w:style>
  <w:style w:type="paragraph" w:styleId="Title">
    <w:name w:val="Title"/>
    <w:basedOn w:val="Normal"/>
    <w:next w:val="Normal"/>
    <w:link w:val="TitleChar"/>
    <w:uiPriority w:val="10"/>
    <w:qFormat/>
    <w:rsid w:val="005729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29DC"/>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13</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dc:creator>
  <cp:lastModifiedBy>Mummy Ismat</cp:lastModifiedBy>
  <cp:revision>18</cp:revision>
  <dcterms:created xsi:type="dcterms:W3CDTF">2012-05-14T19:26:00Z</dcterms:created>
  <dcterms:modified xsi:type="dcterms:W3CDTF">2012-05-15T22:41:00Z</dcterms:modified>
</cp:coreProperties>
</file>